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F4" w:rsidRPr="000E78F4" w:rsidRDefault="000E78F4" w:rsidP="000E7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F4">
        <w:rPr>
          <w:rFonts w:ascii="Times New Roman" w:hAnsi="Times New Roman" w:cs="Times New Roman"/>
          <w:b/>
          <w:sz w:val="24"/>
          <w:szCs w:val="24"/>
        </w:rPr>
        <w:t>UCHWAŁA Nr XII/68/2011</w:t>
      </w:r>
    </w:p>
    <w:p w:rsidR="000E78F4" w:rsidRPr="000E78F4" w:rsidRDefault="000E78F4" w:rsidP="000E7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F4">
        <w:rPr>
          <w:rFonts w:ascii="Times New Roman" w:hAnsi="Times New Roman" w:cs="Times New Roman"/>
          <w:b/>
          <w:sz w:val="24"/>
          <w:szCs w:val="24"/>
        </w:rPr>
        <w:t>RADY GMINY W GÓRZNIE</w:t>
      </w:r>
    </w:p>
    <w:p w:rsidR="000E78F4" w:rsidRPr="000E78F4" w:rsidRDefault="000E78F4" w:rsidP="000E78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8F4">
        <w:rPr>
          <w:rFonts w:ascii="Times New Roman" w:hAnsi="Times New Roman" w:cs="Times New Roman"/>
          <w:sz w:val="24"/>
          <w:szCs w:val="24"/>
        </w:rPr>
        <w:t>z dnia 29 grudnia 2011 r.</w:t>
      </w:r>
    </w:p>
    <w:p w:rsidR="00F35BB3" w:rsidRDefault="00F35BB3">
      <w:pPr>
        <w:rPr>
          <w:rFonts w:ascii="Times New Roman" w:hAnsi="Times New Roman" w:cs="Times New Roman"/>
          <w:b/>
        </w:rPr>
      </w:pPr>
    </w:p>
    <w:p w:rsidR="00A27BA9" w:rsidRPr="000E78F4" w:rsidRDefault="00A27BA9">
      <w:pPr>
        <w:rPr>
          <w:rFonts w:ascii="Times New Roman" w:hAnsi="Times New Roman" w:cs="Times New Roman"/>
          <w:b/>
        </w:rPr>
      </w:pPr>
    </w:p>
    <w:p w:rsidR="00F35BB3" w:rsidRPr="000E78F4" w:rsidRDefault="000E78F4" w:rsidP="00A27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F35BB3" w:rsidRPr="000E78F4">
        <w:rPr>
          <w:rFonts w:ascii="Times New Roman" w:hAnsi="Times New Roman" w:cs="Times New Roman"/>
          <w:b/>
        </w:rPr>
        <w:t xml:space="preserve"> sprawie ustalenia wykazu wydatków niewygasających z upływem roku budżetowego 2011</w:t>
      </w:r>
    </w:p>
    <w:p w:rsidR="00F35BB3" w:rsidRPr="000E78F4" w:rsidRDefault="00F35BB3">
      <w:pPr>
        <w:rPr>
          <w:rFonts w:ascii="Times New Roman" w:hAnsi="Times New Roman" w:cs="Times New Roman"/>
          <w:b/>
        </w:rPr>
      </w:pPr>
    </w:p>
    <w:p w:rsidR="00F35BB3" w:rsidRDefault="00F35BB3" w:rsidP="000E78F4">
      <w:pPr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</w:rPr>
        <w:t>Na podstawie art.18 ust.2 pkt. 15 ustawy z dnia 8 marca 1990 roku o samorządzie gminnym (Dz. U. z 2001 r. Nr 142, poz.. 1591 ze zm.</w:t>
      </w:r>
      <w:r w:rsidR="00566A31" w:rsidRPr="000E78F4">
        <w:rPr>
          <w:rFonts w:ascii="Times New Roman" w:hAnsi="Times New Roman" w:cs="Times New Roman"/>
          <w:vertAlign w:val="superscript"/>
        </w:rPr>
        <w:t>1</w:t>
      </w:r>
      <w:r w:rsidRPr="000E78F4">
        <w:rPr>
          <w:rFonts w:ascii="Times New Roman" w:hAnsi="Times New Roman" w:cs="Times New Roman"/>
        </w:rPr>
        <w:t>), oraz art. 263 ustawy z dnia 27 sierpnia 2009 r. o finansach publicznych (Dz. U. Nr 157, poz. 1240 ze zm.</w:t>
      </w:r>
      <w:r w:rsidR="00566A31" w:rsidRPr="000E78F4">
        <w:rPr>
          <w:rFonts w:ascii="Times New Roman" w:hAnsi="Times New Roman" w:cs="Times New Roman"/>
          <w:vertAlign w:val="superscript"/>
        </w:rPr>
        <w:t>2</w:t>
      </w:r>
      <w:r w:rsidR="00223206">
        <w:rPr>
          <w:rFonts w:ascii="Times New Roman" w:hAnsi="Times New Roman" w:cs="Times New Roman"/>
        </w:rPr>
        <w:t>), Rada Gminy</w:t>
      </w:r>
      <w:r w:rsidRPr="000E78F4">
        <w:rPr>
          <w:rFonts w:ascii="Times New Roman" w:hAnsi="Times New Roman" w:cs="Times New Roman"/>
        </w:rPr>
        <w:t xml:space="preserve"> uchwala, co następuje:</w:t>
      </w:r>
    </w:p>
    <w:p w:rsidR="004016D4" w:rsidRPr="004016D4" w:rsidRDefault="004016D4" w:rsidP="000E78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5BB3" w:rsidRPr="000E78F4" w:rsidRDefault="00F35BB3" w:rsidP="000E78F4">
      <w:pPr>
        <w:ind w:firstLine="708"/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  <w:b/>
        </w:rPr>
        <w:t>§ 1.1.</w:t>
      </w:r>
      <w:r w:rsidR="00116E84">
        <w:rPr>
          <w:rFonts w:ascii="Times New Roman" w:hAnsi="Times New Roman" w:cs="Times New Roman"/>
          <w:b/>
        </w:rPr>
        <w:t xml:space="preserve"> </w:t>
      </w:r>
      <w:r w:rsidRPr="000E78F4">
        <w:rPr>
          <w:rFonts w:ascii="Times New Roman" w:hAnsi="Times New Roman" w:cs="Times New Roman"/>
        </w:rPr>
        <w:t>Ustala się wykaz wydatków niewygasających z upływem roku budżetowego 2011.</w:t>
      </w:r>
    </w:p>
    <w:p w:rsidR="00F35BB3" w:rsidRPr="000E78F4" w:rsidRDefault="00F35BB3" w:rsidP="000E78F4">
      <w:pPr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</w:rPr>
        <w:t>Wydatki majątkowe:</w:t>
      </w:r>
      <w:r w:rsidR="00A27BA9">
        <w:rPr>
          <w:rFonts w:ascii="Times New Roman" w:hAnsi="Times New Roman" w:cs="Times New Roman"/>
        </w:rPr>
        <w:t xml:space="preserve"> </w:t>
      </w:r>
      <w:r w:rsidR="00CC6161" w:rsidRPr="000E78F4">
        <w:rPr>
          <w:rFonts w:ascii="Times New Roman" w:hAnsi="Times New Roman" w:cs="Times New Roman"/>
        </w:rPr>
        <w:t>298.126,35 zł.</w:t>
      </w:r>
    </w:p>
    <w:p w:rsidR="00F35BB3" w:rsidRPr="000E78F4" w:rsidRDefault="00F35BB3" w:rsidP="000E78F4">
      <w:pPr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</w:rPr>
        <w:t>„Zagospodarowanie centrum wsi poprzez budowę chodników we wsi Szczutowo”</w:t>
      </w:r>
    </w:p>
    <w:p w:rsidR="00F35BB3" w:rsidRPr="000E78F4" w:rsidRDefault="00F35BB3" w:rsidP="000E78F4">
      <w:pPr>
        <w:ind w:firstLine="708"/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</w:rPr>
        <w:t>2. Plan finansowy wydatków, o których mowa w pkt. 1 oraz ostateczny termin dokonania wydatków, które nie wygasają w 2011 roku z</w:t>
      </w:r>
      <w:r w:rsidR="00CB4B8F" w:rsidRPr="000E78F4">
        <w:rPr>
          <w:rFonts w:ascii="Times New Roman" w:hAnsi="Times New Roman" w:cs="Times New Roman"/>
        </w:rPr>
        <w:t xml:space="preserve"> </w:t>
      </w:r>
      <w:r w:rsidRPr="000E78F4">
        <w:rPr>
          <w:rFonts w:ascii="Times New Roman" w:hAnsi="Times New Roman" w:cs="Times New Roman"/>
        </w:rPr>
        <w:t>upływem roku budżetowego określa załącznik Nr 1 do niniejszej uchwały</w:t>
      </w:r>
      <w:r w:rsidR="00CB4B8F" w:rsidRPr="000E78F4">
        <w:rPr>
          <w:rFonts w:ascii="Times New Roman" w:hAnsi="Times New Roman" w:cs="Times New Roman"/>
        </w:rPr>
        <w:t>.</w:t>
      </w:r>
    </w:p>
    <w:p w:rsidR="00CB4B8F" w:rsidRPr="000E78F4" w:rsidRDefault="00CB4B8F" w:rsidP="000E78F4">
      <w:pPr>
        <w:ind w:firstLine="708"/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  <w:b/>
        </w:rPr>
        <w:t>§ 2.</w:t>
      </w:r>
      <w:r w:rsidRPr="000E78F4">
        <w:rPr>
          <w:rFonts w:ascii="Times New Roman" w:hAnsi="Times New Roman" w:cs="Times New Roman"/>
        </w:rPr>
        <w:t xml:space="preserve"> Środki finansowe niewykorzystane w określonym w załączniku terminie podlegają przekazaniu na dochody budżetu Gminy.</w:t>
      </w:r>
    </w:p>
    <w:p w:rsidR="00CB4B8F" w:rsidRPr="000E78F4" w:rsidRDefault="00CB4B8F" w:rsidP="000E78F4">
      <w:pPr>
        <w:ind w:firstLine="708"/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  <w:b/>
        </w:rPr>
        <w:t>§ 3.</w:t>
      </w:r>
      <w:r w:rsidRPr="000E78F4">
        <w:rPr>
          <w:rFonts w:ascii="Times New Roman" w:hAnsi="Times New Roman" w:cs="Times New Roman"/>
        </w:rPr>
        <w:t xml:space="preserve"> Wykonanie uchwały powierza się Burmistrzowi Gminy.</w:t>
      </w:r>
    </w:p>
    <w:p w:rsidR="00CB4B8F" w:rsidRPr="000E78F4" w:rsidRDefault="00CB4B8F" w:rsidP="000E78F4">
      <w:pPr>
        <w:ind w:firstLine="708"/>
        <w:jc w:val="both"/>
        <w:rPr>
          <w:rFonts w:ascii="Times New Roman" w:hAnsi="Times New Roman" w:cs="Times New Roman"/>
        </w:rPr>
      </w:pPr>
      <w:r w:rsidRPr="000E78F4">
        <w:rPr>
          <w:rFonts w:ascii="Times New Roman" w:hAnsi="Times New Roman" w:cs="Times New Roman"/>
          <w:b/>
        </w:rPr>
        <w:t>§ 4.</w:t>
      </w:r>
      <w:r w:rsidRPr="000E78F4">
        <w:rPr>
          <w:rFonts w:ascii="Times New Roman" w:hAnsi="Times New Roman" w:cs="Times New Roman"/>
        </w:rPr>
        <w:t xml:space="preserve"> Uchwała wchodzi w życie z dniem podjęcia.</w:t>
      </w:r>
    </w:p>
    <w:p w:rsidR="00566A31" w:rsidRPr="000E78F4" w:rsidRDefault="00566A31" w:rsidP="000E78F4">
      <w:pPr>
        <w:jc w:val="both"/>
        <w:rPr>
          <w:rFonts w:ascii="Times New Roman" w:hAnsi="Times New Roman" w:cs="Times New Roman"/>
        </w:rPr>
      </w:pPr>
    </w:p>
    <w:p w:rsidR="00223206" w:rsidRDefault="00223206" w:rsidP="002232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D73FD">
        <w:rPr>
          <w:rFonts w:ascii="Times New Roman" w:hAnsi="Times New Roman"/>
          <w:b/>
          <w:sz w:val="24"/>
          <w:szCs w:val="24"/>
        </w:rPr>
        <w:t>Przewodniczący Rady Gminy</w:t>
      </w:r>
    </w:p>
    <w:p w:rsidR="00223206" w:rsidRPr="002D73FD" w:rsidRDefault="00223206" w:rsidP="002232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3206" w:rsidRDefault="00223206" w:rsidP="00223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3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Witold Świdziński</w:t>
      </w:r>
    </w:p>
    <w:p w:rsidR="00223206" w:rsidRPr="00D97D4A" w:rsidRDefault="00223206" w:rsidP="00223206">
      <w:pPr>
        <w:rPr>
          <w:rFonts w:ascii="Times New Roman" w:hAnsi="Times New Roman" w:cs="Times New Roman"/>
        </w:rPr>
      </w:pPr>
    </w:p>
    <w:p w:rsidR="00566A31" w:rsidRPr="000E78F4" w:rsidRDefault="00566A31" w:rsidP="000E78F4">
      <w:pPr>
        <w:jc w:val="both"/>
        <w:rPr>
          <w:rFonts w:ascii="Times New Roman" w:hAnsi="Times New Roman" w:cs="Times New Roman"/>
        </w:rPr>
      </w:pPr>
    </w:p>
    <w:p w:rsidR="00566A31" w:rsidRDefault="00566A31">
      <w:pPr>
        <w:rPr>
          <w:rFonts w:ascii="Times New Roman" w:hAnsi="Times New Roman" w:cs="Times New Roman"/>
        </w:rPr>
      </w:pPr>
    </w:p>
    <w:p w:rsidR="00566A31" w:rsidRDefault="00566A31">
      <w:pPr>
        <w:rPr>
          <w:rFonts w:ascii="Times New Roman" w:hAnsi="Times New Roman" w:cs="Times New Roman"/>
        </w:rPr>
      </w:pPr>
    </w:p>
    <w:p w:rsidR="00223206" w:rsidRPr="000E78F4" w:rsidRDefault="00223206">
      <w:pPr>
        <w:rPr>
          <w:rFonts w:ascii="Times New Roman" w:hAnsi="Times New Roman" w:cs="Times New Roman"/>
        </w:rPr>
      </w:pPr>
    </w:p>
    <w:p w:rsidR="00566A31" w:rsidRPr="000E78F4" w:rsidRDefault="00566A31" w:rsidP="00566A31">
      <w:pPr>
        <w:pStyle w:val="Tekstprzypisudolnego"/>
        <w:rPr>
          <w:sz w:val="16"/>
          <w:szCs w:val="16"/>
        </w:rPr>
      </w:pPr>
      <w:r w:rsidRPr="000E78F4">
        <w:rPr>
          <w:rStyle w:val="Odwoanieprzypisudolnego"/>
          <w:sz w:val="16"/>
          <w:szCs w:val="16"/>
        </w:rPr>
        <w:footnoteRef/>
      </w:r>
      <w:r w:rsidRPr="000E78F4">
        <w:rPr>
          <w:sz w:val="16"/>
          <w:szCs w:val="16"/>
          <w:vertAlign w:val="superscript"/>
        </w:rPr>
        <w:t xml:space="preserve">) </w:t>
      </w:r>
      <w:r w:rsidRPr="000E78F4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0E78F4">
        <w:rPr>
          <w:sz w:val="16"/>
          <w:szCs w:val="16"/>
        </w:rPr>
        <w:t>Dz.U</w:t>
      </w:r>
      <w:proofErr w:type="spellEnd"/>
      <w:r w:rsidRPr="000E78F4">
        <w:rPr>
          <w:sz w:val="16"/>
          <w:szCs w:val="16"/>
        </w:rPr>
        <w:t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poz.142, Nr 28, poz.146 i Nr 106, poz.675. oraz 2011 rok Nr21, poz.113, Nr 117, poz. 679</w:t>
      </w:r>
    </w:p>
    <w:p w:rsidR="00F35BB3" w:rsidRPr="000E78F4" w:rsidRDefault="00566A31" w:rsidP="00566A31">
      <w:pPr>
        <w:pStyle w:val="Tekstprzypisudolnego"/>
        <w:rPr>
          <w:sz w:val="16"/>
          <w:szCs w:val="16"/>
        </w:rPr>
      </w:pPr>
      <w:r w:rsidRPr="000E78F4">
        <w:rPr>
          <w:sz w:val="16"/>
          <w:szCs w:val="16"/>
          <w:vertAlign w:val="superscript"/>
        </w:rPr>
        <w:t xml:space="preserve">2) </w:t>
      </w:r>
      <w:r w:rsidRPr="000E78F4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0E78F4">
        <w:rPr>
          <w:sz w:val="16"/>
          <w:szCs w:val="16"/>
        </w:rPr>
        <w:t>Dz.U</w:t>
      </w:r>
      <w:proofErr w:type="spellEnd"/>
      <w:r w:rsidRPr="000E78F4">
        <w:rPr>
          <w:sz w:val="16"/>
          <w:szCs w:val="16"/>
        </w:rPr>
        <w:t>. z 2010 r. Nr 28, poz.146, Nr 123, poz.835, Nr 152, poz.1020 i Nr 96, poz.620, Nr 123, poz. 835, Nr 152, poz. 1020 i Nr 238, poz.1578, Nr 257, poz.1726.</w:t>
      </w:r>
    </w:p>
    <w:p w:rsidR="00566A31" w:rsidRPr="000E78F4" w:rsidRDefault="00566A31" w:rsidP="00566A31">
      <w:pPr>
        <w:pStyle w:val="Tekstprzypisudolnego"/>
        <w:ind w:left="5664" w:firstLine="708"/>
        <w:rPr>
          <w:b/>
          <w:sz w:val="22"/>
          <w:szCs w:val="22"/>
        </w:rPr>
      </w:pPr>
      <w:r w:rsidRPr="000E78F4">
        <w:rPr>
          <w:b/>
          <w:sz w:val="22"/>
          <w:szCs w:val="22"/>
        </w:rPr>
        <w:lastRenderedPageBreak/>
        <w:t xml:space="preserve">Załącznik Nr 1 </w:t>
      </w:r>
    </w:p>
    <w:p w:rsidR="00566A31" w:rsidRPr="000E78F4" w:rsidRDefault="00566A31" w:rsidP="00566A31">
      <w:pPr>
        <w:pStyle w:val="Tekstprzypisudolnego"/>
        <w:ind w:left="6372"/>
        <w:rPr>
          <w:sz w:val="22"/>
          <w:szCs w:val="22"/>
        </w:rPr>
      </w:pPr>
      <w:r w:rsidRPr="000E78F4">
        <w:rPr>
          <w:sz w:val="22"/>
          <w:szCs w:val="22"/>
        </w:rPr>
        <w:t>do Uchwały Nr XII/</w:t>
      </w:r>
      <w:r w:rsidR="000E78F4">
        <w:rPr>
          <w:sz w:val="22"/>
          <w:szCs w:val="22"/>
        </w:rPr>
        <w:t>68</w:t>
      </w:r>
      <w:r w:rsidRPr="000E78F4">
        <w:rPr>
          <w:sz w:val="22"/>
          <w:szCs w:val="22"/>
        </w:rPr>
        <w:t>/2011</w:t>
      </w:r>
    </w:p>
    <w:p w:rsidR="00566A31" w:rsidRPr="000E78F4" w:rsidRDefault="00566A31" w:rsidP="00566A31">
      <w:pPr>
        <w:pStyle w:val="Tekstprzypisudolnego"/>
        <w:ind w:left="6372"/>
        <w:rPr>
          <w:sz w:val="22"/>
          <w:szCs w:val="22"/>
        </w:rPr>
      </w:pPr>
      <w:r w:rsidRPr="000E78F4">
        <w:rPr>
          <w:sz w:val="22"/>
          <w:szCs w:val="22"/>
        </w:rPr>
        <w:t>Rady Gminy w Górznie</w:t>
      </w:r>
    </w:p>
    <w:p w:rsidR="00566A31" w:rsidRPr="000E78F4" w:rsidRDefault="00566A31" w:rsidP="00566A31">
      <w:pPr>
        <w:pStyle w:val="Tekstprzypisudolnego"/>
        <w:ind w:left="6372"/>
        <w:rPr>
          <w:sz w:val="22"/>
          <w:szCs w:val="22"/>
        </w:rPr>
      </w:pPr>
      <w:r w:rsidRPr="000E78F4">
        <w:rPr>
          <w:sz w:val="22"/>
          <w:szCs w:val="22"/>
        </w:rPr>
        <w:t>z dnia 29 grudnia 2011</w:t>
      </w:r>
      <w:r w:rsidR="00A27BA9">
        <w:rPr>
          <w:sz w:val="22"/>
          <w:szCs w:val="22"/>
        </w:rPr>
        <w:t xml:space="preserve"> </w:t>
      </w:r>
      <w:r w:rsidRPr="000E78F4">
        <w:rPr>
          <w:sz w:val="22"/>
          <w:szCs w:val="22"/>
        </w:rPr>
        <w:t>r.</w:t>
      </w:r>
    </w:p>
    <w:p w:rsidR="00566A31" w:rsidRPr="000E78F4" w:rsidRDefault="00566A31" w:rsidP="00566A31">
      <w:pPr>
        <w:pStyle w:val="Tekstprzypisudolnego"/>
        <w:rPr>
          <w:sz w:val="22"/>
          <w:szCs w:val="22"/>
        </w:rPr>
      </w:pPr>
    </w:p>
    <w:p w:rsidR="001F3C57" w:rsidRDefault="001F3C57" w:rsidP="001F3C57">
      <w:pPr>
        <w:pStyle w:val="Tekstprzypisudolnego"/>
        <w:jc w:val="center"/>
        <w:rPr>
          <w:b/>
          <w:sz w:val="22"/>
          <w:szCs w:val="22"/>
        </w:rPr>
      </w:pPr>
    </w:p>
    <w:p w:rsidR="00A27BA9" w:rsidRDefault="00A27BA9" w:rsidP="001F3C57">
      <w:pPr>
        <w:pStyle w:val="Tekstprzypisudolnego"/>
        <w:jc w:val="center"/>
        <w:rPr>
          <w:b/>
          <w:sz w:val="22"/>
          <w:szCs w:val="22"/>
        </w:rPr>
      </w:pPr>
    </w:p>
    <w:p w:rsidR="00A27BA9" w:rsidRPr="000E78F4" w:rsidRDefault="00A27BA9" w:rsidP="001F3C57">
      <w:pPr>
        <w:pStyle w:val="Tekstprzypisudolnego"/>
        <w:jc w:val="center"/>
        <w:rPr>
          <w:b/>
          <w:sz w:val="22"/>
          <w:szCs w:val="22"/>
        </w:rPr>
      </w:pPr>
    </w:p>
    <w:p w:rsidR="001F3C57" w:rsidRPr="000E78F4" w:rsidRDefault="00566A31" w:rsidP="001F3C57">
      <w:pPr>
        <w:pStyle w:val="Tekstprzypisudolnego"/>
        <w:jc w:val="center"/>
        <w:rPr>
          <w:b/>
          <w:sz w:val="22"/>
          <w:szCs w:val="22"/>
        </w:rPr>
      </w:pPr>
      <w:r w:rsidRPr="000E78F4">
        <w:rPr>
          <w:b/>
          <w:sz w:val="22"/>
          <w:szCs w:val="22"/>
        </w:rPr>
        <w:t>Wykaz i p</w:t>
      </w:r>
      <w:r w:rsidR="001F3C57" w:rsidRPr="000E78F4">
        <w:rPr>
          <w:b/>
          <w:sz w:val="22"/>
          <w:szCs w:val="22"/>
        </w:rPr>
        <w:t>lan finansowy wydatków,</w:t>
      </w:r>
    </w:p>
    <w:p w:rsidR="00566A31" w:rsidRPr="000E78F4" w:rsidRDefault="001F3C57" w:rsidP="001F3C57">
      <w:pPr>
        <w:pStyle w:val="Tekstprzypisudolnego"/>
        <w:jc w:val="center"/>
        <w:rPr>
          <w:b/>
          <w:sz w:val="22"/>
          <w:szCs w:val="22"/>
        </w:rPr>
      </w:pPr>
      <w:r w:rsidRPr="000E78F4">
        <w:rPr>
          <w:b/>
          <w:sz w:val="22"/>
          <w:szCs w:val="22"/>
        </w:rPr>
        <w:t>które nie wygasają z upływem roku budżetowego 2011</w:t>
      </w:r>
    </w:p>
    <w:p w:rsidR="001F3C57" w:rsidRPr="000E78F4" w:rsidRDefault="001F3C57" w:rsidP="001F3C57">
      <w:pPr>
        <w:pStyle w:val="Tekstprzypisudolneg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1134"/>
        <w:gridCol w:w="992"/>
        <w:gridCol w:w="802"/>
        <w:gridCol w:w="1316"/>
        <w:gridCol w:w="1335"/>
      </w:tblGrid>
      <w:tr w:rsidR="00CC6161" w:rsidRPr="000E78F4" w:rsidTr="001F3C57">
        <w:tc>
          <w:tcPr>
            <w:tcW w:w="675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992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Rozdz.</w:t>
            </w:r>
          </w:p>
        </w:tc>
        <w:tc>
          <w:tcPr>
            <w:tcW w:w="802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§</w:t>
            </w:r>
          </w:p>
        </w:tc>
        <w:tc>
          <w:tcPr>
            <w:tcW w:w="1316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316" w:type="dxa"/>
          </w:tcPr>
          <w:p w:rsidR="001F3C57" w:rsidRPr="000E78F4" w:rsidRDefault="001F3C57" w:rsidP="001F3C57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Data realizacji</w:t>
            </w:r>
          </w:p>
        </w:tc>
      </w:tr>
      <w:tr w:rsidR="00CC6161" w:rsidRPr="000E78F4" w:rsidTr="001F3C57">
        <w:tc>
          <w:tcPr>
            <w:tcW w:w="675" w:type="dxa"/>
          </w:tcPr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CC6161" w:rsidRPr="000E78F4" w:rsidRDefault="00CC6161" w:rsidP="00CC6161">
            <w:pPr>
              <w:rPr>
                <w:rFonts w:ascii="Times New Roman" w:hAnsi="Times New Roman" w:cs="Times New Roman"/>
              </w:rPr>
            </w:pPr>
            <w:r w:rsidRPr="000E78F4">
              <w:rPr>
                <w:rFonts w:ascii="Times New Roman" w:hAnsi="Times New Roman" w:cs="Times New Roman"/>
              </w:rPr>
              <w:t>„Zagospodarowanie centrum wsi poprzez budowę chodników we wsi Szczutowo”</w:t>
            </w:r>
          </w:p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3C57" w:rsidRPr="000E78F4" w:rsidRDefault="006A637C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010</w:t>
            </w:r>
          </w:p>
        </w:tc>
        <w:tc>
          <w:tcPr>
            <w:tcW w:w="992" w:type="dxa"/>
          </w:tcPr>
          <w:p w:rsidR="001F3C57" w:rsidRPr="000E78F4" w:rsidRDefault="006A637C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01041</w:t>
            </w:r>
          </w:p>
          <w:p w:rsidR="00CC6161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1F3C57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6057</w:t>
            </w:r>
          </w:p>
          <w:p w:rsidR="00CC6161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6059</w:t>
            </w:r>
          </w:p>
        </w:tc>
        <w:tc>
          <w:tcPr>
            <w:tcW w:w="1316" w:type="dxa"/>
          </w:tcPr>
          <w:p w:rsidR="001F3C57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160.332,16</w:t>
            </w:r>
          </w:p>
          <w:p w:rsidR="00CC6161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137.794,19</w:t>
            </w:r>
          </w:p>
        </w:tc>
        <w:tc>
          <w:tcPr>
            <w:tcW w:w="1316" w:type="dxa"/>
          </w:tcPr>
          <w:p w:rsidR="00CC6161" w:rsidRPr="000E78F4" w:rsidRDefault="00CC6161" w:rsidP="001F3C57">
            <w:pPr>
              <w:pStyle w:val="Tekstprzypisudolnego"/>
              <w:rPr>
                <w:sz w:val="22"/>
                <w:szCs w:val="22"/>
              </w:rPr>
            </w:pPr>
          </w:p>
          <w:p w:rsidR="001F3C57" w:rsidRPr="000E78F4" w:rsidRDefault="00CC6161" w:rsidP="00CC6161">
            <w:pPr>
              <w:pStyle w:val="Tekstprzypisudolnego"/>
              <w:rPr>
                <w:sz w:val="22"/>
                <w:szCs w:val="22"/>
              </w:rPr>
            </w:pPr>
            <w:r w:rsidRPr="000E78F4">
              <w:rPr>
                <w:sz w:val="22"/>
                <w:szCs w:val="22"/>
              </w:rPr>
              <w:t>30.04.2012r.</w:t>
            </w:r>
          </w:p>
        </w:tc>
      </w:tr>
      <w:tr w:rsidR="00CC6161" w:rsidRPr="000E78F4" w:rsidTr="001F3C57">
        <w:tc>
          <w:tcPr>
            <w:tcW w:w="675" w:type="dxa"/>
          </w:tcPr>
          <w:p w:rsidR="001F3C57" w:rsidRPr="000E78F4" w:rsidRDefault="001F3C57" w:rsidP="001F3C57">
            <w:pPr>
              <w:pStyle w:val="Tekstprzypisudolneg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F3C57" w:rsidRPr="000E78F4" w:rsidRDefault="00CC6161" w:rsidP="001F3C57">
            <w:pPr>
              <w:pStyle w:val="Tekstprzypisudolnego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134" w:type="dxa"/>
          </w:tcPr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F3C57" w:rsidRPr="000E78F4" w:rsidRDefault="00CC6161" w:rsidP="001F3C57">
            <w:pPr>
              <w:pStyle w:val="Tekstprzypisudolnego"/>
              <w:rPr>
                <w:b/>
                <w:sz w:val="22"/>
                <w:szCs w:val="22"/>
              </w:rPr>
            </w:pPr>
            <w:r w:rsidRPr="000E78F4">
              <w:rPr>
                <w:b/>
                <w:sz w:val="22"/>
                <w:szCs w:val="22"/>
              </w:rPr>
              <w:t>298.126,35</w:t>
            </w:r>
          </w:p>
        </w:tc>
        <w:tc>
          <w:tcPr>
            <w:tcW w:w="1316" w:type="dxa"/>
          </w:tcPr>
          <w:p w:rsidR="001F3C57" w:rsidRPr="000E78F4" w:rsidRDefault="001F3C57" w:rsidP="001F3C57">
            <w:pPr>
              <w:pStyle w:val="Tekstprzypisudolnego"/>
              <w:rPr>
                <w:sz w:val="22"/>
                <w:szCs w:val="22"/>
              </w:rPr>
            </w:pPr>
          </w:p>
        </w:tc>
      </w:tr>
    </w:tbl>
    <w:p w:rsidR="001F3C57" w:rsidRPr="000E78F4" w:rsidRDefault="001F3C57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CC6161" w:rsidRPr="000E78F4" w:rsidRDefault="00CC6161" w:rsidP="001F3C57">
      <w:pPr>
        <w:pStyle w:val="Tekstprzypisudolnego"/>
        <w:rPr>
          <w:sz w:val="22"/>
          <w:szCs w:val="22"/>
        </w:rPr>
      </w:pPr>
    </w:p>
    <w:p w:rsidR="00EF1325" w:rsidRPr="000E78F4" w:rsidRDefault="00EF1325" w:rsidP="001F3C57">
      <w:pPr>
        <w:pStyle w:val="Tekstprzypisudolnego"/>
        <w:rPr>
          <w:b/>
          <w:sz w:val="22"/>
          <w:szCs w:val="22"/>
        </w:rPr>
      </w:pPr>
    </w:p>
    <w:p w:rsidR="00CC6161" w:rsidRPr="000E78F4" w:rsidRDefault="004016D4" w:rsidP="00EF1325">
      <w:pPr>
        <w:pStyle w:val="Tekstprzypisudolnego"/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</w:t>
      </w:r>
    </w:p>
    <w:p w:rsidR="00EF1325" w:rsidRPr="000E78F4" w:rsidRDefault="00EF1325" w:rsidP="00EF1325">
      <w:pPr>
        <w:pStyle w:val="Tekstprzypisudolnego"/>
        <w:ind w:left="3540"/>
        <w:rPr>
          <w:b/>
          <w:sz w:val="22"/>
          <w:szCs w:val="22"/>
        </w:rPr>
      </w:pPr>
    </w:p>
    <w:p w:rsidR="00EF1325" w:rsidRPr="000E78F4" w:rsidRDefault="00EF1325" w:rsidP="000E78F4">
      <w:pPr>
        <w:pStyle w:val="Tekstprzypisudolnego"/>
        <w:jc w:val="both"/>
        <w:rPr>
          <w:sz w:val="22"/>
          <w:szCs w:val="22"/>
        </w:rPr>
      </w:pPr>
      <w:r w:rsidRPr="000E78F4">
        <w:rPr>
          <w:sz w:val="22"/>
          <w:szCs w:val="22"/>
        </w:rPr>
        <w:t>Podjęcie uchwały o niewygasających wydatkach i ustalenie kwot pozwoli na ich wydatkowanie w 2012 roku i zaliczenie do wykonania 2011 r.</w:t>
      </w:r>
    </w:p>
    <w:p w:rsidR="00EF1325" w:rsidRPr="000E78F4" w:rsidRDefault="00EF1325" w:rsidP="000E78F4">
      <w:pPr>
        <w:pStyle w:val="Tekstprzypisudolnego"/>
        <w:jc w:val="both"/>
        <w:rPr>
          <w:sz w:val="22"/>
          <w:szCs w:val="22"/>
        </w:rPr>
      </w:pPr>
      <w:r w:rsidRPr="000E78F4">
        <w:rPr>
          <w:sz w:val="22"/>
          <w:szCs w:val="22"/>
        </w:rPr>
        <w:t>Zgodnie z zapisem uchwały niewykorzystane środki w terminie podanym  w załączniku zwiększają dochody budżetu Gminy 2012 roku.</w:t>
      </w:r>
    </w:p>
    <w:p w:rsidR="00EF1325" w:rsidRPr="000E78F4" w:rsidRDefault="00EF1325" w:rsidP="000E78F4">
      <w:pPr>
        <w:pStyle w:val="Tekstprzypisudolnego"/>
        <w:jc w:val="both"/>
        <w:rPr>
          <w:sz w:val="22"/>
          <w:szCs w:val="22"/>
        </w:rPr>
      </w:pPr>
      <w:r w:rsidRPr="000E78F4">
        <w:rPr>
          <w:sz w:val="22"/>
          <w:szCs w:val="22"/>
        </w:rPr>
        <w:t>Środki na realizację tego zadania zgromadzone zostaną  na wyodrębnionym rachunku Gminy.</w:t>
      </w:r>
    </w:p>
    <w:sectPr w:rsidR="00EF1325" w:rsidRPr="000E78F4" w:rsidSect="00B9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55" w:rsidRPr="00CC6161" w:rsidRDefault="00354055" w:rsidP="00CC6161">
      <w:pPr>
        <w:pStyle w:val="Tekstprzypisudolneg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54055" w:rsidRPr="00CC6161" w:rsidRDefault="00354055" w:rsidP="00CC6161">
      <w:pPr>
        <w:pStyle w:val="Tekstprzypisudolneg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55" w:rsidRPr="00CC6161" w:rsidRDefault="00354055" w:rsidP="00CC6161">
      <w:pPr>
        <w:pStyle w:val="Tekstprzypisudolneg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54055" w:rsidRPr="00CC6161" w:rsidRDefault="00354055" w:rsidP="00CC6161">
      <w:pPr>
        <w:pStyle w:val="Tekstprzypisudolneg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B3"/>
    <w:rsid w:val="000E78F4"/>
    <w:rsid w:val="00116E84"/>
    <w:rsid w:val="00151720"/>
    <w:rsid w:val="001F3C57"/>
    <w:rsid w:val="00223206"/>
    <w:rsid w:val="00305D8A"/>
    <w:rsid w:val="00333F93"/>
    <w:rsid w:val="00354055"/>
    <w:rsid w:val="003A7130"/>
    <w:rsid w:val="004016D4"/>
    <w:rsid w:val="00566A31"/>
    <w:rsid w:val="005E2427"/>
    <w:rsid w:val="006A637C"/>
    <w:rsid w:val="009D3D05"/>
    <w:rsid w:val="00A024C6"/>
    <w:rsid w:val="00A27BA9"/>
    <w:rsid w:val="00A9082A"/>
    <w:rsid w:val="00B91633"/>
    <w:rsid w:val="00BD0689"/>
    <w:rsid w:val="00CB4B8F"/>
    <w:rsid w:val="00CC6161"/>
    <w:rsid w:val="00CD60B9"/>
    <w:rsid w:val="00D41211"/>
    <w:rsid w:val="00EF1325"/>
    <w:rsid w:val="00F35BB3"/>
    <w:rsid w:val="00FB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6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6A31"/>
    <w:rPr>
      <w:vertAlign w:val="superscript"/>
    </w:rPr>
  </w:style>
  <w:style w:type="table" w:styleId="Tabela-Siatka">
    <w:name w:val="Table Grid"/>
    <w:basedOn w:val="Standardowy"/>
    <w:uiPriority w:val="59"/>
    <w:rsid w:val="001F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4DB1-604D-473F-B044-BC6DF4A0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2012-01-04T08:12:00Z</cp:lastPrinted>
  <dcterms:created xsi:type="dcterms:W3CDTF">2011-12-20T13:49:00Z</dcterms:created>
  <dcterms:modified xsi:type="dcterms:W3CDTF">2012-01-04T08:12:00Z</dcterms:modified>
</cp:coreProperties>
</file>