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C" w:rsidRPr="004F41D1" w:rsidRDefault="004F41D1" w:rsidP="004F41D1">
      <w:pPr>
        <w:jc w:val="center"/>
        <w:rPr>
          <w:b/>
        </w:rPr>
      </w:pPr>
      <w:r w:rsidRPr="004F41D1">
        <w:rPr>
          <w:b/>
        </w:rPr>
        <w:t>Zarządzenie Nr 17</w:t>
      </w:r>
      <w:r w:rsidR="0024059E">
        <w:rPr>
          <w:b/>
        </w:rPr>
        <w:t>8</w:t>
      </w:r>
      <w:r w:rsidRPr="004F41D1">
        <w:rPr>
          <w:b/>
        </w:rPr>
        <w:t>/2013</w:t>
      </w:r>
    </w:p>
    <w:p w:rsidR="004F41D1" w:rsidRPr="004F41D1" w:rsidRDefault="004F41D1" w:rsidP="004F41D1">
      <w:pPr>
        <w:jc w:val="center"/>
        <w:rPr>
          <w:b/>
        </w:rPr>
      </w:pPr>
      <w:r w:rsidRPr="004F41D1">
        <w:rPr>
          <w:b/>
        </w:rPr>
        <w:t>Burmistrza Gminy w Górznie</w:t>
      </w:r>
    </w:p>
    <w:p w:rsidR="004F41D1" w:rsidRDefault="004F41D1" w:rsidP="004F41D1">
      <w:pPr>
        <w:jc w:val="center"/>
        <w:rPr>
          <w:b/>
        </w:rPr>
      </w:pPr>
      <w:r w:rsidRPr="004F41D1">
        <w:rPr>
          <w:b/>
        </w:rPr>
        <w:t>z dnia 2</w:t>
      </w:r>
      <w:r w:rsidR="0024059E">
        <w:rPr>
          <w:b/>
        </w:rPr>
        <w:t>9</w:t>
      </w:r>
      <w:r w:rsidRPr="004F41D1">
        <w:rPr>
          <w:b/>
        </w:rPr>
        <w:t>.08.2013 r.</w:t>
      </w:r>
    </w:p>
    <w:p w:rsidR="004D6019" w:rsidRDefault="004D6019" w:rsidP="004F41D1">
      <w:pPr>
        <w:jc w:val="center"/>
        <w:rPr>
          <w:b/>
        </w:rPr>
      </w:pPr>
    </w:p>
    <w:p w:rsidR="004F41D1" w:rsidRDefault="004F41D1" w:rsidP="004F41D1">
      <w:pPr>
        <w:jc w:val="center"/>
        <w:rPr>
          <w:b/>
        </w:rPr>
      </w:pPr>
      <w:r>
        <w:rPr>
          <w:b/>
        </w:rPr>
        <w:t>w sprawie powołania stałej komisji przetargowej</w:t>
      </w:r>
    </w:p>
    <w:p w:rsidR="004F41D1" w:rsidRDefault="004F41D1" w:rsidP="004F41D1">
      <w:pPr>
        <w:jc w:val="both"/>
      </w:pPr>
    </w:p>
    <w:p w:rsidR="004F41D1" w:rsidRDefault="004F41D1" w:rsidP="004F41D1">
      <w:pPr>
        <w:jc w:val="both"/>
      </w:pPr>
    </w:p>
    <w:p w:rsidR="004F41D1" w:rsidRDefault="004F41D1" w:rsidP="004F41D1">
      <w:pPr>
        <w:jc w:val="both"/>
      </w:pPr>
      <w:r>
        <w:t xml:space="preserve">      Na podstawie art. 19 ust. 2 i ust. 3 ustawy z dnia 29 stycznia 2004 r. Prawo zamówień publicznych ( Dz. U. z 2010 r. Nr 113, poz. 759 z </w:t>
      </w:r>
      <w:proofErr w:type="spellStart"/>
      <w:r>
        <w:t>późn</w:t>
      </w:r>
      <w:proofErr w:type="spellEnd"/>
      <w:r>
        <w:t>. zm. )</w:t>
      </w:r>
    </w:p>
    <w:p w:rsidR="004F41D1" w:rsidRDefault="004F41D1" w:rsidP="004F41D1">
      <w:pPr>
        <w:jc w:val="both"/>
      </w:pPr>
      <w:r>
        <w:t>§ 1. Powołuje się stałą komisję w składzie :</w:t>
      </w:r>
    </w:p>
    <w:p w:rsidR="004F41D1" w:rsidRDefault="004F41D1" w:rsidP="004D6019">
      <w:pPr>
        <w:spacing w:line="240" w:lineRule="auto"/>
        <w:jc w:val="both"/>
      </w:pPr>
      <w:r>
        <w:t xml:space="preserve">      Jacek Warmiński</w:t>
      </w:r>
    </w:p>
    <w:p w:rsidR="004F41D1" w:rsidRDefault="004F41D1" w:rsidP="004D6019">
      <w:pPr>
        <w:spacing w:line="240" w:lineRule="auto"/>
        <w:jc w:val="both"/>
      </w:pPr>
      <w:r>
        <w:t xml:space="preserve">      Jolanta Ślesińska</w:t>
      </w:r>
    </w:p>
    <w:p w:rsidR="004F41D1" w:rsidRDefault="004F41D1" w:rsidP="004D6019">
      <w:pPr>
        <w:spacing w:line="240" w:lineRule="auto"/>
        <w:jc w:val="both"/>
      </w:pPr>
      <w:r>
        <w:t xml:space="preserve">      Renata Czerwińska</w:t>
      </w:r>
    </w:p>
    <w:p w:rsidR="004F41D1" w:rsidRDefault="004F41D1" w:rsidP="004D6019">
      <w:pPr>
        <w:spacing w:line="240" w:lineRule="auto"/>
        <w:jc w:val="both"/>
      </w:pPr>
      <w:r>
        <w:t xml:space="preserve">      Bartosz Zawisza</w:t>
      </w:r>
    </w:p>
    <w:p w:rsidR="004F41D1" w:rsidRDefault="004F41D1" w:rsidP="004D6019">
      <w:pPr>
        <w:spacing w:line="240" w:lineRule="auto"/>
        <w:jc w:val="both"/>
      </w:pPr>
      <w:r>
        <w:t xml:space="preserve">      Urszula Reklin</w:t>
      </w:r>
    </w:p>
    <w:p w:rsidR="004F41D1" w:rsidRDefault="004F41D1" w:rsidP="004D6019">
      <w:pPr>
        <w:spacing w:line="240" w:lineRule="auto"/>
        <w:jc w:val="both"/>
      </w:pPr>
      <w:r>
        <w:t xml:space="preserve">      Monika </w:t>
      </w:r>
      <w:proofErr w:type="spellStart"/>
      <w:r>
        <w:t>Tryniszewska</w:t>
      </w:r>
      <w:proofErr w:type="spellEnd"/>
      <w:r>
        <w:t xml:space="preserve"> – Skarżyńska </w:t>
      </w:r>
    </w:p>
    <w:p w:rsidR="004F41D1" w:rsidRDefault="004F41D1" w:rsidP="004D6019">
      <w:pPr>
        <w:tabs>
          <w:tab w:val="left" w:pos="284"/>
        </w:tabs>
        <w:spacing w:line="240" w:lineRule="auto"/>
        <w:jc w:val="both"/>
      </w:pPr>
      <w:r>
        <w:t xml:space="preserve">     </w:t>
      </w:r>
      <w:r w:rsidR="004D6019">
        <w:t xml:space="preserve"> Angelika Lisińska</w:t>
      </w:r>
    </w:p>
    <w:p w:rsidR="004D6019" w:rsidRDefault="004D6019" w:rsidP="004D6019">
      <w:pPr>
        <w:tabs>
          <w:tab w:val="left" w:pos="284"/>
        </w:tabs>
        <w:spacing w:line="240" w:lineRule="auto"/>
        <w:jc w:val="both"/>
      </w:pPr>
      <w:r>
        <w:t xml:space="preserve">      Marzena Andrzejewska</w:t>
      </w:r>
    </w:p>
    <w:p w:rsidR="004D6019" w:rsidRDefault="004D6019" w:rsidP="004D6019">
      <w:pPr>
        <w:tabs>
          <w:tab w:val="left" w:pos="284"/>
        </w:tabs>
        <w:spacing w:line="240" w:lineRule="auto"/>
        <w:jc w:val="both"/>
      </w:pPr>
      <w:r>
        <w:t xml:space="preserve">      Teresa Domagalska</w:t>
      </w:r>
    </w:p>
    <w:p w:rsidR="004D6019" w:rsidRDefault="004D6019" w:rsidP="004D6019">
      <w:pPr>
        <w:tabs>
          <w:tab w:val="left" w:pos="284"/>
        </w:tabs>
        <w:spacing w:line="240" w:lineRule="auto"/>
        <w:jc w:val="both"/>
      </w:pPr>
      <w:r>
        <w:t xml:space="preserve">      Ewelina </w:t>
      </w:r>
      <w:proofErr w:type="spellStart"/>
      <w:r>
        <w:t>Żelazińska</w:t>
      </w:r>
      <w:proofErr w:type="spellEnd"/>
    </w:p>
    <w:p w:rsidR="004D6019" w:rsidRDefault="004D6019" w:rsidP="004D6019">
      <w:pPr>
        <w:tabs>
          <w:tab w:val="left" w:pos="284"/>
        </w:tabs>
        <w:jc w:val="both"/>
      </w:pPr>
      <w:r>
        <w:t>§ 2. Każdorazowo komisja powołana do konkretnego zadania winna być w składzie minimum 3 osób.</w:t>
      </w:r>
    </w:p>
    <w:p w:rsidR="004D6019" w:rsidRDefault="004D6019" w:rsidP="004D6019">
      <w:pPr>
        <w:tabs>
          <w:tab w:val="left" w:pos="284"/>
        </w:tabs>
        <w:jc w:val="both"/>
      </w:pPr>
      <w:r>
        <w:t>§ 3. Traci moc Zarządzenie Burmistrza Gminy w Górznie Nr 164/2013 z dnia 20.06.2013 r.</w:t>
      </w:r>
    </w:p>
    <w:p w:rsidR="004D6019" w:rsidRDefault="004D6019" w:rsidP="004D6019">
      <w:pPr>
        <w:tabs>
          <w:tab w:val="left" w:pos="284"/>
        </w:tabs>
        <w:jc w:val="both"/>
      </w:pPr>
      <w:r>
        <w:t>§ 4. Zarządzenie wchodzi w życie z dniem podjęcia.</w:t>
      </w:r>
    </w:p>
    <w:p w:rsidR="004F41D1" w:rsidRDefault="004F41D1" w:rsidP="004F41D1">
      <w:pPr>
        <w:tabs>
          <w:tab w:val="left" w:pos="284"/>
        </w:tabs>
        <w:jc w:val="both"/>
      </w:pPr>
    </w:p>
    <w:p w:rsidR="004F41D1" w:rsidRDefault="004F41D1" w:rsidP="00500931">
      <w:pPr>
        <w:spacing w:line="240" w:lineRule="auto"/>
        <w:jc w:val="both"/>
      </w:pPr>
    </w:p>
    <w:p w:rsidR="004F41D1" w:rsidRDefault="00500931" w:rsidP="00500931">
      <w:pPr>
        <w:tabs>
          <w:tab w:val="left" w:pos="5245"/>
        </w:tabs>
        <w:spacing w:line="240" w:lineRule="auto"/>
        <w:ind w:left="2124" w:firstLine="708"/>
        <w:jc w:val="center"/>
      </w:pPr>
      <w:r>
        <w:t xml:space="preserve">Burmistrz Gminy </w:t>
      </w:r>
    </w:p>
    <w:p w:rsidR="00500931" w:rsidRDefault="00500931" w:rsidP="00500931">
      <w:pPr>
        <w:spacing w:line="240" w:lineRule="auto"/>
        <w:ind w:left="2124" w:firstLine="708"/>
        <w:jc w:val="center"/>
      </w:pPr>
      <w:r>
        <w:t>-//-</w:t>
      </w:r>
    </w:p>
    <w:p w:rsidR="00500931" w:rsidRPr="004F41D1" w:rsidRDefault="00500931" w:rsidP="00500931">
      <w:pPr>
        <w:spacing w:line="240" w:lineRule="auto"/>
        <w:ind w:left="4956"/>
      </w:pPr>
      <w:r>
        <w:t xml:space="preserve">      Robert Stańko</w:t>
      </w:r>
    </w:p>
    <w:sectPr w:rsidR="00500931" w:rsidRPr="004F41D1" w:rsidSect="00400A4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6A" w:rsidRDefault="00D6366A" w:rsidP="0024059E">
      <w:pPr>
        <w:spacing w:after="0" w:line="240" w:lineRule="auto"/>
      </w:pPr>
      <w:r>
        <w:separator/>
      </w:r>
    </w:p>
  </w:endnote>
  <w:endnote w:type="continuationSeparator" w:id="0">
    <w:p w:rsidR="00D6366A" w:rsidRDefault="00D6366A" w:rsidP="0024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6A" w:rsidRDefault="00D6366A" w:rsidP="0024059E">
      <w:pPr>
        <w:spacing w:after="0" w:line="240" w:lineRule="auto"/>
      </w:pPr>
      <w:r>
        <w:separator/>
      </w:r>
    </w:p>
  </w:footnote>
  <w:footnote w:type="continuationSeparator" w:id="0">
    <w:p w:rsidR="00D6366A" w:rsidRDefault="00D6366A" w:rsidP="0024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9E" w:rsidRDefault="0024059E" w:rsidP="0024059E">
    <w:pPr>
      <w:pStyle w:val="Nagwek"/>
      <w:tabs>
        <w:tab w:val="clear" w:pos="4536"/>
        <w:tab w:val="clear" w:pos="9072"/>
        <w:tab w:val="left" w:pos="8205"/>
      </w:tabs>
    </w:pPr>
    <w:r>
      <w:tab/>
    </w:r>
  </w:p>
  <w:p w:rsidR="0024059E" w:rsidRDefault="00400A45" w:rsidP="00400A45">
    <w:pPr>
      <w:pStyle w:val="Nagwek"/>
      <w:tabs>
        <w:tab w:val="clear" w:pos="4536"/>
        <w:tab w:val="clear" w:pos="9072"/>
        <w:tab w:val="left" w:pos="78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D1"/>
    <w:rsid w:val="00196624"/>
    <w:rsid w:val="001F371C"/>
    <w:rsid w:val="0024059E"/>
    <w:rsid w:val="00362B25"/>
    <w:rsid w:val="003A3BEC"/>
    <w:rsid w:val="00400A45"/>
    <w:rsid w:val="004D6019"/>
    <w:rsid w:val="004F41D1"/>
    <w:rsid w:val="00500931"/>
    <w:rsid w:val="00A472A1"/>
    <w:rsid w:val="00D6366A"/>
    <w:rsid w:val="00EB73EB"/>
    <w:rsid w:val="00F2100D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59E"/>
  </w:style>
  <w:style w:type="paragraph" w:styleId="Stopka">
    <w:name w:val="footer"/>
    <w:basedOn w:val="Normalny"/>
    <w:link w:val="StopkaZnak"/>
    <w:uiPriority w:val="99"/>
    <w:semiHidden/>
    <w:unhideWhenUsed/>
    <w:rsid w:val="0024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2013-08-29T12:06:00Z</cp:lastPrinted>
  <dcterms:created xsi:type="dcterms:W3CDTF">2013-08-23T12:14:00Z</dcterms:created>
  <dcterms:modified xsi:type="dcterms:W3CDTF">2013-08-29T13:26:00Z</dcterms:modified>
</cp:coreProperties>
</file>