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Pr="00E81AE1" w:rsidRDefault="00434299" w:rsidP="00875AE3">
      <w:pPr>
        <w:pStyle w:val="Nagwek3"/>
        <w:ind w:left="2836" w:firstLine="709"/>
        <w:jc w:val="left"/>
        <w:rPr>
          <w:sz w:val="22"/>
          <w:szCs w:val="22"/>
        </w:rPr>
      </w:pPr>
      <w:r w:rsidRPr="00E81AE1">
        <w:rPr>
          <w:sz w:val="22"/>
          <w:szCs w:val="22"/>
        </w:rPr>
        <w:t xml:space="preserve">Uchwała </w:t>
      </w:r>
      <w:r w:rsidR="00875AE3">
        <w:rPr>
          <w:sz w:val="22"/>
          <w:szCs w:val="22"/>
        </w:rPr>
        <w:t xml:space="preserve">Nr </w:t>
      </w:r>
      <w:r w:rsidR="00BA1ED1">
        <w:rPr>
          <w:sz w:val="22"/>
          <w:szCs w:val="22"/>
        </w:rPr>
        <w:t>X</w:t>
      </w:r>
      <w:r w:rsidR="00762E81">
        <w:rPr>
          <w:sz w:val="22"/>
          <w:szCs w:val="22"/>
        </w:rPr>
        <w:t>II</w:t>
      </w:r>
      <w:r w:rsidR="001D5C43">
        <w:rPr>
          <w:sz w:val="22"/>
          <w:szCs w:val="22"/>
        </w:rPr>
        <w:t>/</w:t>
      </w:r>
      <w:r w:rsidR="0031723A">
        <w:rPr>
          <w:sz w:val="22"/>
          <w:szCs w:val="22"/>
        </w:rPr>
        <w:t>54</w:t>
      </w:r>
      <w:r w:rsidR="001D5C43">
        <w:rPr>
          <w:sz w:val="22"/>
          <w:szCs w:val="22"/>
        </w:rPr>
        <w:t>/2015</w:t>
      </w:r>
      <w:r w:rsidR="001D5C43">
        <w:rPr>
          <w:sz w:val="22"/>
          <w:szCs w:val="22"/>
        </w:rPr>
        <w:tab/>
      </w:r>
      <w:r w:rsidR="001D3D50">
        <w:rPr>
          <w:sz w:val="22"/>
          <w:szCs w:val="22"/>
        </w:rPr>
        <w:tab/>
      </w:r>
      <w:r w:rsidR="00AB1523">
        <w:rPr>
          <w:sz w:val="22"/>
          <w:szCs w:val="22"/>
        </w:rPr>
        <w:tab/>
      </w:r>
    </w:p>
    <w:p w:rsidR="00434299" w:rsidRPr="00E81AE1" w:rsidRDefault="008666CF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Rady</w:t>
      </w:r>
      <w:r w:rsidR="00972909">
        <w:rPr>
          <w:szCs w:val="22"/>
        </w:rPr>
        <w:t xml:space="preserve"> </w:t>
      </w:r>
      <w:r w:rsidR="00E85401">
        <w:rPr>
          <w:bCs w:val="0"/>
          <w:szCs w:val="22"/>
        </w:rPr>
        <w:t>Miejskiej</w:t>
      </w:r>
      <w:r w:rsidR="00931980" w:rsidRPr="00E81AE1">
        <w:rPr>
          <w:bCs w:val="0"/>
          <w:szCs w:val="22"/>
        </w:rPr>
        <w:t xml:space="preserve"> w Górznie</w:t>
      </w:r>
    </w:p>
    <w:p w:rsidR="002D5C89" w:rsidRPr="00E81AE1" w:rsidRDefault="00EA5E28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z</w:t>
      </w:r>
      <w:r w:rsidR="00434299" w:rsidRPr="00E81AE1">
        <w:rPr>
          <w:szCs w:val="22"/>
        </w:rPr>
        <w:t xml:space="preserve"> dnia</w:t>
      </w:r>
      <w:r w:rsidR="00D303CC">
        <w:rPr>
          <w:szCs w:val="22"/>
        </w:rPr>
        <w:t xml:space="preserve"> </w:t>
      </w:r>
      <w:r w:rsidR="00BA1ED1">
        <w:rPr>
          <w:szCs w:val="22"/>
        </w:rPr>
        <w:t>28 września</w:t>
      </w:r>
      <w:r w:rsidR="003F4E64">
        <w:rPr>
          <w:szCs w:val="22"/>
        </w:rPr>
        <w:t xml:space="preserve"> </w:t>
      </w:r>
      <w:r w:rsidR="002D5C89" w:rsidRPr="00E81AE1">
        <w:rPr>
          <w:szCs w:val="22"/>
        </w:rPr>
        <w:t>201</w:t>
      </w:r>
      <w:r w:rsidR="001D5C43">
        <w:rPr>
          <w:szCs w:val="22"/>
        </w:rPr>
        <w:t>5</w:t>
      </w:r>
      <w:r w:rsidR="002D5C89" w:rsidRPr="00E81AE1">
        <w:rPr>
          <w:szCs w:val="22"/>
        </w:rPr>
        <w:t xml:space="preserve"> roku</w:t>
      </w:r>
    </w:p>
    <w:p w:rsidR="00A85A01" w:rsidRDefault="00A85A01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</w:p>
    <w:p w:rsidR="00434299" w:rsidRPr="002B0109" w:rsidRDefault="00122359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2B0109">
        <w:rPr>
          <w:szCs w:val="22"/>
        </w:rPr>
        <w:t xml:space="preserve">w sprawie </w:t>
      </w:r>
      <w:r w:rsidR="001E2B23" w:rsidRPr="002B0109">
        <w:rPr>
          <w:szCs w:val="22"/>
        </w:rPr>
        <w:t xml:space="preserve">zmiany </w:t>
      </w:r>
      <w:r w:rsidRPr="002B0109">
        <w:rPr>
          <w:szCs w:val="22"/>
        </w:rPr>
        <w:t>budżetu na</w:t>
      </w:r>
      <w:r w:rsidR="00C14668" w:rsidRPr="002B0109">
        <w:rPr>
          <w:szCs w:val="22"/>
        </w:rPr>
        <w:t xml:space="preserve"> 201</w:t>
      </w:r>
      <w:r w:rsidR="001D5C43">
        <w:rPr>
          <w:szCs w:val="22"/>
        </w:rPr>
        <w:t>5</w:t>
      </w:r>
      <w:r w:rsidR="004341EA">
        <w:rPr>
          <w:szCs w:val="22"/>
        </w:rPr>
        <w:t xml:space="preserve"> </w:t>
      </w:r>
      <w:r w:rsidRPr="002B0109">
        <w:rPr>
          <w:szCs w:val="22"/>
        </w:rPr>
        <w:t>rok.</w:t>
      </w:r>
    </w:p>
    <w:p w:rsidR="00434299" w:rsidRPr="00E81AE1" w:rsidRDefault="00434299">
      <w:pPr>
        <w:spacing w:line="360" w:lineRule="auto"/>
        <w:jc w:val="both"/>
        <w:rPr>
          <w:sz w:val="22"/>
          <w:szCs w:val="22"/>
        </w:rPr>
      </w:pPr>
    </w:p>
    <w:p w:rsidR="00434299" w:rsidRPr="00E81AE1" w:rsidRDefault="00434299" w:rsidP="001E2B23">
      <w:pPr>
        <w:pStyle w:val="Tekstpodstawowy2"/>
        <w:ind w:firstLine="54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Na podstawie art</w:t>
      </w:r>
      <w:r w:rsidR="00726088" w:rsidRPr="00E81AE1">
        <w:rPr>
          <w:sz w:val="22"/>
          <w:szCs w:val="22"/>
        </w:rPr>
        <w:t xml:space="preserve">. 18 ust. 2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4,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9, lit. i,</w:t>
      </w:r>
      <w:r w:rsidRPr="00E81AE1">
        <w:rPr>
          <w:sz w:val="22"/>
          <w:szCs w:val="22"/>
        </w:rPr>
        <w:t xml:space="preserve"> </w:t>
      </w:r>
      <w:proofErr w:type="spellStart"/>
      <w:r w:rsidRPr="00E81AE1">
        <w:rPr>
          <w:sz w:val="22"/>
          <w:szCs w:val="22"/>
        </w:rPr>
        <w:t>pk</w:t>
      </w:r>
      <w:r w:rsidR="00C128CE" w:rsidRPr="00E81AE1">
        <w:rPr>
          <w:sz w:val="22"/>
          <w:szCs w:val="22"/>
        </w:rPr>
        <w:t>t</w:t>
      </w:r>
      <w:proofErr w:type="spellEnd"/>
      <w:r w:rsidR="00C128CE" w:rsidRPr="00E81AE1">
        <w:rPr>
          <w:sz w:val="22"/>
          <w:szCs w:val="22"/>
        </w:rPr>
        <w:t xml:space="preserve"> 10 ustawy z dnia 8 marca 1990</w:t>
      </w:r>
      <w:r w:rsidRPr="00E81AE1">
        <w:rPr>
          <w:sz w:val="22"/>
          <w:szCs w:val="22"/>
        </w:rPr>
        <w:t>r. o samorządzie gminnym (Dz. U. z 20</w:t>
      </w:r>
      <w:r w:rsidR="00B50868" w:rsidRPr="00E81AE1">
        <w:rPr>
          <w:sz w:val="22"/>
          <w:szCs w:val="22"/>
        </w:rPr>
        <w:t>13</w:t>
      </w:r>
      <w:r w:rsidRPr="00E81AE1">
        <w:rPr>
          <w:sz w:val="22"/>
          <w:szCs w:val="22"/>
        </w:rPr>
        <w:t xml:space="preserve"> r., </w:t>
      </w:r>
      <w:r w:rsidR="00844197" w:rsidRPr="00E81AE1">
        <w:rPr>
          <w:sz w:val="22"/>
          <w:szCs w:val="22"/>
        </w:rPr>
        <w:t xml:space="preserve">poz. </w:t>
      </w:r>
      <w:r w:rsidR="00B50868" w:rsidRPr="00E81AE1">
        <w:rPr>
          <w:sz w:val="22"/>
          <w:szCs w:val="22"/>
        </w:rPr>
        <w:t>594</w:t>
      </w:r>
      <w:r w:rsidR="00844197" w:rsidRPr="00E81AE1">
        <w:rPr>
          <w:sz w:val="22"/>
          <w:szCs w:val="22"/>
        </w:rPr>
        <w:t xml:space="preserve"> z</w:t>
      </w:r>
      <w:r w:rsidR="00467D15" w:rsidRPr="00E81AE1">
        <w:rPr>
          <w:sz w:val="22"/>
          <w:szCs w:val="22"/>
        </w:rPr>
        <w:t xml:space="preserve"> późn.</w:t>
      </w:r>
      <w:r w:rsidR="002B4AEF" w:rsidRPr="00E81AE1">
        <w:rPr>
          <w:sz w:val="22"/>
          <w:szCs w:val="22"/>
        </w:rPr>
        <w:t>zm.</w:t>
      </w:r>
      <w:r w:rsidR="00467D15" w:rsidRPr="00E81AE1">
        <w:rPr>
          <w:sz w:val="22"/>
          <w:szCs w:val="22"/>
          <w:vertAlign w:val="superscript"/>
        </w:rPr>
        <w:t>1</w:t>
      </w:r>
      <w:r w:rsidR="002B4AEF" w:rsidRPr="00E81AE1">
        <w:rPr>
          <w:sz w:val="22"/>
          <w:szCs w:val="22"/>
        </w:rPr>
        <w:t xml:space="preserve">), </w:t>
      </w:r>
      <w:r w:rsidRPr="00E81AE1">
        <w:rPr>
          <w:sz w:val="22"/>
          <w:szCs w:val="22"/>
        </w:rPr>
        <w:t xml:space="preserve">oraz art. </w:t>
      </w:r>
      <w:r w:rsidR="00C14668" w:rsidRPr="00E81AE1">
        <w:rPr>
          <w:sz w:val="22"/>
          <w:szCs w:val="22"/>
        </w:rPr>
        <w:t>211, 212, 214, 215, 222,235-237,</w:t>
      </w:r>
      <w:r w:rsidR="00274891" w:rsidRPr="00E81AE1">
        <w:rPr>
          <w:sz w:val="22"/>
          <w:szCs w:val="22"/>
        </w:rPr>
        <w:t xml:space="preserve"> 239, </w:t>
      </w:r>
      <w:r w:rsidR="002B4AEF" w:rsidRPr="00E81AE1">
        <w:rPr>
          <w:sz w:val="22"/>
          <w:szCs w:val="22"/>
        </w:rPr>
        <w:t xml:space="preserve">242, </w:t>
      </w:r>
      <w:r w:rsidR="00274891" w:rsidRPr="00E81AE1">
        <w:rPr>
          <w:sz w:val="22"/>
          <w:szCs w:val="22"/>
        </w:rPr>
        <w:t>258</w:t>
      </w:r>
      <w:r w:rsidR="00990BE3" w:rsidRPr="00E81AE1">
        <w:rPr>
          <w:sz w:val="22"/>
          <w:szCs w:val="22"/>
        </w:rPr>
        <w:t xml:space="preserve">, 264ust.3 </w:t>
      </w:r>
      <w:r w:rsidR="00274891" w:rsidRPr="00E81AE1">
        <w:rPr>
          <w:sz w:val="22"/>
          <w:szCs w:val="22"/>
        </w:rPr>
        <w:t>ustawy z dnia 27 sierpnia</w:t>
      </w:r>
      <w:r w:rsidR="00C14668" w:rsidRPr="00E81AE1">
        <w:rPr>
          <w:sz w:val="22"/>
          <w:szCs w:val="22"/>
        </w:rPr>
        <w:t xml:space="preserve"> 2009r</w:t>
      </w:r>
      <w:r w:rsidR="00726088" w:rsidRPr="00E81AE1">
        <w:rPr>
          <w:sz w:val="22"/>
          <w:szCs w:val="22"/>
        </w:rPr>
        <w:t xml:space="preserve">. </w:t>
      </w:r>
      <w:r w:rsidR="00990BE3" w:rsidRPr="00E81AE1">
        <w:rPr>
          <w:sz w:val="22"/>
          <w:szCs w:val="22"/>
        </w:rPr>
        <w:t>o</w:t>
      </w:r>
      <w:r w:rsidR="00C14668" w:rsidRPr="00E81AE1">
        <w:rPr>
          <w:sz w:val="22"/>
          <w:szCs w:val="22"/>
        </w:rPr>
        <w:t xml:space="preserve"> finansach publicznych (Dz</w:t>
      </w:r>
      <w:r w:rsidR="00837617">
        <w:rPr>
          <w:sz w:val="22"/>
          <w:szCs w:val="22"/>
        </w:rPr>
        <w:t xml:space="preserve">. </w:t>
      </w:r>
      <w:r w:rsidR="00C14668" w:rsidRPr="00E81AE1">
        <w:rPr>
          <w:sz w:val="22"/>
          <w:szCs w:val="22"/>
        </w:rPr>
        <w:t>U</w:t>
      </w:r>
      <w:r w:rsidR="00837617">
        <w:rPr>
          <w:sz w:val="22"/>
          <w:szCs w:val="22"/>
        </w:rPr>
        <w:t xml:space="preserve">. </w:t>
      </w:r>
      <w:r w:rsidR="00B50868" w:rsidRPr="00E81AE1">
        <w:rPr>
          <w:sz w:val="22"/>
          <w:szCs w:val="22"/>
        </w:rPr>
        <w:t>z 2013r.</w:t>
      </w:r>
      <w:r w:rsidR="00495090" w:rsidRPr="00E81AE1">
        <w:rPr>
          <w:sz w:val="22"/>
          <w:szCs w:val="22"/>
        </w:rPr>
        <w:t xml:space="preserve">, </w:t>
      </w:r>
      <w:r w:rsidR="00C14668" w:rsidRPr="00E81AE1">
        <w:rPr>
          <w:sz w:val="22"/>
          <w:szCs w:val="22"/>
        </w:rPr>
        <w:t>poz.</w:t>
      </w:r>
      <w:r w:rsidR="00837617">
        <w:rPr>
          <w:sz w:val="22"/>
          <w:szCs w:val="22"/>
        </w:rPr>
        <w:t xml:space="preserve"> </w:t>
      </w:r>
      <w:r w:rsidR="00B50868" w:rsidRPr="00E81AE1">
        <w:rPr>
          <w:sz w:val="22"/>
          <w:szCs w:val="22"/>
        </w:rPr>
        <w:t>885</w:t>
      </w:r>
      <w:r w:rsidR="002B4AEF" w:rsidRPr="00E81AE1">
        <w:rPr>
          <w:sz w:val="22"/>
          <w:szCs w:val="22"/>
        </w:rPr>
        <w:t xml:space="preserve"> z późn.zm</w:t>
      </w:r>
      <w:r w:rsidR="001A6261" w:rsidRPr="00E81AE1">
        <w:rPr>
          <w:sz w:val="22"/>
          <w:szCs w:val="22"/>
          <w:vertAlign w:val="superscript"/>
        </w:rPr>
        <w:t>2</w:t>
      </w:r>
      <w:r w:rsidR="002B4AEF" w:rsidRPr="00E81AE1">
        <w:rPr>
          <w:sz w:val="22"/>
          <w:szCs w:val="22"/>
        </w:rPr>
        <w:t>.</w:t>
      </w:r>
      <w:r w:rsidR="00C14668" w:rsidRPr="00E81AE1">
        <w:rPr>
          <w:sz w:val="22"/>
          <w:szCs w:val="22"/>
        </w:rPr>
        <w:t>)</w:t>
      </w:r>
      <w:r w:rsidR="00C128CE" w:rsidRPr="00E81AE1">
        <w:rPr>
          <w:sz w:val="22"/>
          <w:szCs w:val="22"/>
        </w:rPr>
        <w:t>,</w:t>
      </w:r>
      <w:r w:rsidR="00EC34A4">
        <w:rPr>
          <w:sz w:val="22"/>
          <w:szCs w:val="22"/>
        </w:rPr>
        <w:t xml:space="preserve">oraz </w:t>
      </w:r>
      <w:r w:rsidR="001C5C86">
        <w:rPr>
          <w:sz w:val="22"/>
          <w:szCs w:val="22"/>
        </w:rPr>
        <w:t xml:space="preserve">§ 11, ust.2 Uchwały Rady </w:t>
      </w:r>
      <w:r w:rsidR="006C4227">
        <w:rPr>
          <w:sz w:val="22"/>
          <w:szCs w:val="22"/>
        </w:rPr>
        <w:t xml:space="preserve">Miejskiej </w:t>
      </w:r>
      <w:r w:rsidR="001C5C86">
        <w:rPr>
          <w:sz w:val="22"/>
          <w:szCs w:val="22"/>
        </w:rPr>
        <w:t xml:space="preserve">Nr </w:t>
      </w:r>
      <w:r w:rsidR="006C4227">
        <w:rPr>
          <w:sz w:val="22"/>
          <w:szCs w:val="22"/>
        </w:rPr>
        <w:t>IV/17</w:t>
      </w:r>
      <w:r w:rsidR="001C5C86">
        <w:rPr>
          <w:sz w:val="22"/>
          <w:szCs w:val="22"/>
        </w:rPr>
        <w:t>/</w:t>
      </w:r>
      <w:r w:rsidR="006C4227">
        <w:rPr>
          <w:sz w:val="22"/>
          <w:szCs w:val="22"/>
        </w:rPr>
        <w:t>2015</w:t>
      </w:r>
      <w:r w:rsidR="001C5C86">
        <w:rPr>
          <w:sz w:val="22"/>
          <w:szCs w:val="22"/>
        </w:rPr>
        <w:t xml:space="preserve"> z dnia </w:t>
      </w:r>
      <w:r w:rsidR="006C4227">
        <w:rPr>
          <w:sz w:val="22"/>
          <w:szCs w:val="22"/>
        </w:rPr>
        <w:t xml:space="preserve">30 </w:t>
      </w:r>
      <w:r w:rsidR="001C5C86">
        <w:rPr>
          <w:sz w:val="22"/>
          <w:szCs w:val="22"/>
        </w:rPr>
        <w:t xml:space="preserve"> stycznia 201</w:t>
      </w:r>
      <w:r w:rsidR="00635EAF">
        <w:rPr>
          <w:sz w:val="22"/>
          <w:szCs w:val="22"/>
        </w:rPr>
        <w:t>5</w:t>
      </w:r>
      <w:r w:rsidR="001C5C86">
        <w:rPr>
          <w:sz w:val="22"/>
          <w:szCs w:val="22"/>
        </w:rPr>
        <w:t>r.,</w:t>
      </w:r>
      <w:r w:rsidRPr="00E81AE1">
        <w:rPr>
          <w:bCs/>
          <w:sz w:val="22"/>
          <w:szCs w:val="22"/>
        </w:rPr>
        <w:t xml:space="preserve"> uchwala </w:t>
      </w:r>
      <w:r w:rsidR="004859CA">
        <w:rPr>
          <w:bCs/>
          <w:sz w:val="22"/>
          <w:szCs w:val="22"/>
        </w:rPr>
        <w:t xml:space="preserve">się, </w:t>
      </w:r>
      <w:r w:rsidRPr="00E81AE1">
        <w:rPr>
          <w:bCs/>
          <w:sz w:val="22"/>
          <w:szCs w:val="22"/>
        </w:rPr>
        <w:t>co następuje:</w:t>
      </w:r>
    </w:p>
    <w:p w:rsidR="00434299" w:rsidRPr="00E81AE1" w:rsidRDefault="00434299">
      <w:pPr>
        <w:spacing w:line="360" w:lineRule="auto"/>
        <w:jc w:val="center"/>
        <w:rPr>
          <w:sz w:val="22"/>
          <w:szCs w:val="22"/>
        </w:rPr>
      </w:pPr>
    </w:p>
    <w:p w:rsidR="00C1766B" w:rsidRDefault="00434299" w:rsidP="00C1766B">
      <w:pPr>
        <w:spacing w:line="360" w:lineRule="auto"/>
        <w:jc w:val="both"/>
        <w:rPr>
          <w:b/>
          <w:sz w:val="22"/>
          <w:szCs w:val="22"/>
        </w:rPr>
      </w:pPr>
      <w:r w:rsidRPr="00E81AE1">
        <w:rPr>
          <w:sz w:val="22"/>
          <w:szCs w:val="22"/>
        </w:rPr>
        <w:t xml:space="preserve">§ 1.  </w:t>
      </w:r>
      <w:r w:rsidR="001E2B23" w:rsidRPr="00E81AE1">
        <w:rPr>
          <w:sz w:val="22"/>
          <w:szCs w:val="22"/>
        </w:rPr>
        <w:t xml:space="preserve">W </w:t>
      </w:r>
      <w:r w:rsidR="00060C88">
        <w:rPr>
          <w:sz w:val="22"/>
          <w:szCs w:val="22"/>
        </w:rPr>
        <w:t>U</w:t>
      </w:r>
      <w:r w:rsidR="001E2B23" w:rsidRPr="00E81AE1">
        <w:rPr>
          <w:sz w:val="22"/>
          <w:szCs w:val="22"/>
        </w:rPr>
        <w:t xml:space="preserve">chwale Nr </w:t>
      </w:r>
      <w:r w:rsidR="00635EAF">
        <w:rPr>
          <w:sz w:val="22"/>
          <w:szCs w:val="22"/>
        </w:rPr>
        <w:t>IV</w:t>
      </w:r>
      <w:r w:rsidR="001E2B23" w:rsidRPr="00E81AE1">
        <w:rPr>
          <w:sz w:val="22"/>
          <w:szCs w:val="22"/>
        </w:rPr>
        <w:t>/</w:t>
      </w:r>
      <w:r w:rsidR="00635EAF">
        <w:rPr>
          <w:sz w:val="22"/>
          <w:szCs w:val="22"/>
        </w:rPr>
        <w:t>1</w:t>
      </w:r>
      <w:r w:rsidR="001E2B23" w:rsidRPr="00E81AE1">
        <w:rPr>
          <w:sz w:val="22"/>
          <w:szCs w:val="22"/>
        </w:rPr>
        <w:t>7/201</w:t>
      </w:r>
      <w:r w:rsidR="00635EAF">
        <w:rPr>
          <w:sz w:val="22"/>
          <w:szCs w:val="22"/>
        </w:rPr>
        <w:t>5</w:t>
      </w:r>
      <w:r w:rsidR="001E2B23" w:rsidRPr="00E81AE1">
        <w:rPr>
          <w:sz w:val="22"/>
          <w:szCs w:val="22"/>
        </w:rPr>
        <w:t xml:space="preserve"> Rady </w:t>
      </w:r>
      <w:r w:rsidR="00635EAF">
        <w:rPr>
          <w:sz w:val="22"/>
          <w:szCs w:val="22"/>
        </w:rPr>
        <w:t>Miejskiej</w:t>
      </w:r>
      <w:r w:rsidR="001E2B23" w:rsidRPr="00E81AE1">
        <w:rPr>
          <w:sz w:val="22"/>
          <w:szCs w:val="22"/>
        </w:rPr>
        <w:t xml:space="preserve"> w Górznie z dnia </w:t>
      </w:r>
      <w:r w:rsidR="00635EAF">
        <w:rPr>
          <w:sz w:val="22"/>
          <w:szCs w:val="22"/>
        </w:rPr>
        <w:t>30</w:t>
      </w:r>
      <w:r w:rsidR="001E2B23" w:rsidRPr="00E81AE1">
        <w:rPr>
          <w:sz w:val="22"/>
          <w:szCs w:val="22"/>
        </w:rPr>
        <w:t xml:space="preserve"> stycznia 201</w:t>
      </w:r>
      <w:r w:rsidR="00635EAF">
        <w:rPr>
          <w:sz w:val="22"/>
          <w:szCs w:val="22"/>
        </w:rPr>
        <w:t>5</w:t>
      </w:r>
      <w:r w:rsidR="001E2B23" w:rsidRPr="00E81AE1">
        <w:rPr>
          <w:sz w:val="22"/>
          <w:szCs w:val="22"/>
        </w:rPr>
        <w:t xml:space="preserve"> r. w sprawie budżetu na 201</w:t>
      </w:r>
      <w:r w:rsidR="00635EAF">
        <w:rPr>
          <w:sz w:val="22"/>
          <w:szCs w:val="22"/>
        </w:rPr>
        <w:t>5</w:t>
      </w:r>
      <w:r w:rsidR="001E2B23" w:rsidRPr="00E81AE1">
        <w:rPr>
          <w:sz w:val="22"/>
          <w:szCs w:val="22"/>
        </w:rPr>
        <w:t xml:space="preserve"> rok</w:t>
      </w:r>
      <w:r w:rsidR="00635EAF">
        <w:rPr>
          <w:sz w:val="22"/>
          <w:szCs w:val="22"/>
        </w:rPr>
        <w:t>,</w:t>
      </w:r>
      <w:r w:rsidR="00374C71">
        <w:rPr>
          <w:sz w:val="22"/>
          <w:szCs w:val="22"/>
        </w:rPr>
        <w:t xml:space="preserve"> zmienionej Uchwałą Nr V/24/2015 Rady Miejskiej z dnia 27 lutego 2015 r., </w:t>
      </w:r>
      <w:r w:rsidR="00A701A7">
        <w:rPr>
          <w:sz w:val="22"/>
          <w:szCs w:val="22"/>
        </w:rPr>
        <w:t xml:space="preserve">Uchwałą </w:t>
      </w:r>
      <w:r w:rsidR="003F3581" w:rsidRPr="00DA57C2">
        <w:rPr>
          <w:sz w:val="22"/>
          <w:szCs w:val="22"/>
        </w:rPr>
        <w:t>Nr VII/30/2015 Rady Miejskiej w Górznie z dnia 30 marca 2015 r., Uchwałą Nr IX/41/2015 Rady Miejskiej w Górznie z dnia 29 maja 2015 r., oraz Zarządzeniem Burmistrza Miasta i Gminy Górzno Nr 25/2015 z dnia 31 marca 2015 r., Zarządzeniem Burmistrza Miasta i Gminy Nr 28/2015 z dnia 17 kwietnia 2015 r., Zarządzeniem Burmistrza Miasta i Gminy Górzno Nr 33/2015 z dnia 29 kwietnia 2015 r., Zarządzeniem Burmistrza Miasta i Gminy Nr 34/2015 z dnia 8 maja 2015 r., Zarządzeniem Burmistrza Miasta i Gminy Nr 38/2015 z dnia 21 maja 2015 r., Zarządzeniem Burmistrza Miasta i Gminy Górzno Nr 45/2015 z dnia 30 czerwca 2015 r., Zarządzenie</w:t>
      </w:r>
      <w:r w:rsidR="003F3581">
        <w:rPr>
          <w:sz w:val="22"/>
          <w:szCs w:val="22"/>
        </w:rPr>
        <w:t>m</w:t>
      </w:r>
      <w:r w:rsidR="003F3581" w:rsidRPr="00DA57C2">
        <w:rPr>
          <w:sz w:val="22"/>
          <w:szCs w:val="22"/>
        </w:rPr>
        <w:t xml:space="preserve"> Burmistrza Miasta i Gminy Górzno Nr 51/2015 z dnia 16 lipca 2015 r.,  Zarządzenie</w:t>
      </w:r>
      <w:r w:rsidR="003F3581">
        <w:rPr>
          <w:sz w:val="22"/>
          <w:szCs w:val="22"/>
        </w:rPr>
        <w:t>m</w:t>
      </w:r>
      <w:r w:rsidR="003F3581" w:rsidRPr="00DA57C2">
        <w:rPr>
          <w:sz w:val="22"/>
          <w:szCs w:val="22"/>
        </w:rPr>
        <w:t xml:space="preserve"> Burmistrza Miasta i Gminy Górzno Nr 56/2015 z dnia 24 lipca 2015 r., Zarządzenie</w:t>
      </w:r>
      <w:r w:rsidR="003F3581">
        <w:rPr>
          <w:sz w:val="22"/>
          <w:szCs w:val="22"/>
        </w:rPr>
        <w:t>m</w:t>
      </w:r>
      <w:r w:rsidR="003F3581" w:rsidRPr="00DA57C2">
        <w:rPr>
          <w:sz w:val="22"/>
          <w:szCs w:val="22"/>
        </w:rPr>
        <w:t xml:space="preserve"> Burmistrza Miasta i Gminy Górzno Nr 63/2015 z dnia 20 sierpnia 2015 r.,</w:t>
      </w:r>
      <w:r w:rsidR="003F3581">
        <w:rPr>
          <w:sz w:val="22"/>
          <w:szCs w:val="22"/>
        </w:rPr>
        <w:t xml:space="preserve"> Zarządzeniem Burmistrza Miasta i Gminy Górzno Nr 67/2015 z dnia 7 września 2015 r.,</w:t>
      </w:r>
      <w:r w:rsidR="003F3581" w:rsidRPr="00DA57C2">
        <w:rPr>
          <w:sz w:val="22"/>
          <w:szCs w:val="22"/>
        </w:rPr>
        <w:t xml:space="preserve"> </w:t>
      </w:r>
      <w:r w:rsidR="003F3581" w:rsidRPr="00DA57C2">
        <w:rPr>
          <w:b/>
          <w:sz w:val="22"/>
          <w:szCs w:val="22"/>
        </w:rPr>
        <w:t>wprowadza się następujące zmiany:</w:t>
      </w:r>
    </w:p>
    <w:p w:rsidR="001D5C43" w:rsidRDefault="001D5C43" w:rsidP="001D5C43">
      <w:pPr>
        <w:spacing w:line="360" w:lineRule="auto"/>
        <w:jc w:val="both"/>
        <w:rPr>
          <w:sz w:val="22"/>
          <w:szCs w:val="22"/>
        </w:rPr>
      </w:pPr>
    </w:p>
    <w:p w:rsidR="004341EA" w:rsidRDefault="00644BB7" w:rsidP="001D5C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54335" w:rsidRPr="00644BB7">
        <w:rPr>
          <w:sz w:val="22"/>
          <w:szCs w:val="22"/>
        </w:rPr>
        <w:t>W § 1 ustala się łączną kwotę dochodów bud</w:t>
      </w:r>
      <w:r w:rsidR="003D07C1" w:rsidRPr="00644BB7">
        <w:rPr>
          <w:sz w:val="22"/>
          <w:szCs w:val="22"/>
        </w:rPr>
        <w:t>ż</w:t>
      </w:r>
      <w:r w:rsidR="00954335" w:rsidRPr="00644BB7">
        <w:rPr>
          <w:sz w:val="22"/>
          <w:szCs w:val="22"/>
        </w:rPr>
        <w:t xml:space="preserve">etu </w:t>
      </w:r>
      <w:r w:rsidR="00635EAF">
        <w:rPr>
          <w:sz w:val="22"/>
          <w:szCs w:val="22"/>
        </w:rPr>
        <w:t xml:space="preserve">na 2015 rok  </w:t>
      </w:r>
      <w:r w:rsidR="00954335" w:rsidRPr="00644BB7">
        <w:rPr>
          <w:sz w:val="22"/>
          <w:szCs w:val="22"/>
        </w:rPr>
        <w:t xml:space="preserve">w wysokości </w:t>
      </w:r>
      <w:r w:rsidR="00762E81">
        <w:rPr>
          <w:sz w:val="22"/>
          <w:szCs w:val="22"/>
        </w:rPr>
        <w:t>1</w:t>
      </w:r>
      <w:r w:rsidR="008C66E5">
        <w:rPr>
          <w:sz w:val="22"/>
          <w:szCs w:val="22"/>
        </w:rPr>
        <w:t>4</w:t>
      </w:r>
      <w:r w:rsidR="00762E81">
        <w:rPr>
          <w:sz w:val="22"/>
          <w:szCs w:val="22"/>
        </w:rPr>
        <w:t>.</w:t>
      </w:r>
      <w:r w:rsidR="008C66E5">
        <w:rPr>
          <w:sz w:val="22"/>
          <w:szCs w:val="22"/>
        </w:rPr>
        <w:t>551</w:t>
      </w:r>
      <w:r w:rsidR="00762E81">
        <w:rPr>
          <w:sz w:val="22"/>
          <w:szCs w:val="22"/>
        </w:rPr>
        <w:t>.3</w:t>
      </w:r>
      <w:r w:rsidR="008C66E5">
        <w:rPr>
          <w:sz w:val="22"/>
          <w:szCs w:val="22"/>
        </w:rPr>
        <w:t>83</w:t>
      </w:r>
      <w:r w:rsidR="00762E81">
        <w:rPr>
          <w:sz w:val="22"/>
          <w:szCs w:val="22"/>
        </w:rPr>
        <w:t>,27</w:t>
      </w:r>
      <w:r w:rsidR="003D07C1" w:rsidRPr="00644BB7">
        <w:rPr>
          <w:sz w:val="22"/>
          <w:szCs w:val="22"/>
        </w:rPr>
        <w:t xml:space="preserve"> zł, z </w:t>
      </w:r>
      <w:r w:rsidR="004341EA">
        <w:rPr>
          <w:sz w:val="22"/>
          <w:szCs w:val="22"/>
        </w:rPr>
        <w:t xml:space="preserve">  </w:t>
      </w:r>
    </w:p>
    <w:p w:rsidR="00954335" w:rsidRPr="00644BB7" w:rsidRDefault="003D07C1" w:rsidP="001D5C43">
      <w:pPr>
        <w:spacing w:line="360" w:lineRule="auto"/>
        <w:jc w:val="both"/>
        <w:rPr>
          <w:sz w:val="22"/>
          <w:szCs w:val="22"/>
        </w:rPr>
      </w:pPr>
      <w:r w:rsidRPr="00644BB7">
        <w:rPr>
          <w:sz w:val="22"/>
          <w:szCs w:val="22"/>
        </w:rPr>
        <w:t>tego:</w:t>
      </w:r>
    </w:p>
    <w:p w:rsidR="001D5C43" w:rsidRDefault="00644BB7" w:rsidP="004341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D07C1" w:rsidRPr="00644BB7">
        <w:rPr>
          <w:sz w:val="22"/>
          <w:szCs w:val="22"/>
        </w:rPr>
        <w:t>dochody bieżące w kwocie 1</w:t>
      </w:r>
      <w:r w:rsidR="008C66E5">
        <w:rPr>
          <w:sz w:val="22"/>
          <w:szCs w:val="22"/>
        </w:rPr>
        <w:t>2</w:t>
      </w:r>
      <w:r w:rsidR="003D07C1" w:rsidRPr="00644BB7">
        <w:rPr>
          <w:sz w:val="22"/>
          <w:szCs w:val="22"/>
        </w:rPr>
        <w:t>.</w:t>
      </w:r>
      <w:r w:rsidR="008C66E5">
        <w:rPr>
          <w:sz w:val="22"/>
          <w:szCs w:val="22"/>
        </w:rPr>
        <w:t>336</w:t>
      </w:r>
      <w:r w:rsidR="003D07C1" w:rsidRPr="00644BB7">
        <w:rPr>
          <w:sz w:val="22"/>
          <w:szCs w:val="22"/>
        </w:rPr>
        <w:t>.</w:t>
      </w:r>
      <w:r w:rsidR="008C66E5">
        <w:rPr>
          <w:sz w:val="22"/>
          <w:szCs w:val="22"/>
        </w:rPr>
        <w:t>465</w:t>
      </w:r>
      <w:r w:rsidR="003D07C1" w:rsidRPr="00644BB7">
        <w:rPr>
          <w:sz w:val="22"/>
          <w:szCs w:val="22"/>
        </w:rPr>
        <w:t>,2</w:t>
      </w:r>
      <w:r w:rsidR="00635EAF">
        <w:rPr>
          <w:sz w:val="22"/>
          <w:szCs w:val="22"/>
        </w:rPr>
        <w:t>7</w:t>
      </w:r>
      <w:r w:rsidR="003D07C1" w:rsidRPr="00644BB7">
        <w:rPr>
          <w:sz w:val="22"/>
          <w:szCs w:val="22"/>
        </w:rPr>
        <w:t xml:space="preserve"> zł,</w:t>
      </w:r>
    </w:p>
    <w:p w:rsidR="004341EA" w:rsidRDefault="00644BB7" w:rsidP="004341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341EA">
        <w:rPr>
          <w:sz w:val="22"/>
          <w:szCs w:val="22"/>
        </w:rPr>
        <w:t xml:space="preserve"> </w:t>
      </w:r>
      <w:r w:rsidR="003D07C1" w:rsidRPr="00644BB7">
        <w:rPr>
          <w:sz w:val="22"/>
          <w:szCs w:val="22"/>
        </w:rPr>
        <w:t>dochody majątkowe w kwocie</w:t>
      </w:r>
      <w:r w:rsidR="00DA69AF">
        <w:rPr>
          <w:sz w:val="22"/>
          <w:szCs w:val="22"/>
        </w:rPr>
        <w:t xml:space="preserve"> </w:t>
      </w:r>
      <w:r w:rsidR="00762E81">
        <w:rPr>
          <w:sz w:val="22"/>
          <w:szCs w:val="22"/>
        </w:rPr>
        <w:t>2.</w:t>
      </w:r>
      <w:r w:rsidR="008C66E5">
        <w:rPr>
          <w:sz w:val="22"/>
          <w:szCs w:val="22"/>
        </w:rPr>
        <w:t>214</w:t>
      </w:r>
      <w:r w:rsidR="00762E81">
        <w:rPr>
          <w:sz w:val="22"/>
          <w:szCs w:val="22"/>
        </w:rPr>
        <w:t>.918</w:t>
      </w:r>
      <w:r w:rsidR="003D07C1" w:rsidRPr="00644BB7">
        <w:rPr>
          <w:sz w:val="22"/>
          <w:szCs w:val="22"/>
        </w:rPr>
        <w:t>,00 zł, zgodnie z załącznikiem nr 1.</w:t>
      </w:r>
    </w:p>
    <w:p w:rsidR="004341EA" w:rsidRDefault="003D07C1" w:rsidP="004341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44BB7">
        <w:rPr>
          <w:sz w:val="22"/>
          <w:szCs w:val="22"/>
        </w:rPr>
        <w:t>.</w:t>
      </w:r>
      <w:r w:rsidR="00C1766B">
        <w:rPr>
          <w:sz w:val="22"/>
          <w:szCs w:val="22"/>
        </w:rPr>
        <w:t xml:space="preserve"> W § 2 ustala się łączną kwotę wydatków budżetu na 20</w:t>
      </w:r>
      <w:r w:rsidR="00635EAF">
        <w:rPr>
          <w:sz w:val="22"/>
          <w:szCs w:val="22"/>
        </w:rPr>
        <w:t>15</w:t>
      </w:r>
      <w:r w:rsidR="00C1766B">
        <w:rPr>
          <w:sz w:val="22"/>
          <w:szCs w:val="22"/>
        </w:rPr>
        <w:t xml:space="preserve"> rok w wysokości </w:t>
      </w:r>
      <w:r w:rsidR="00B033CF">
        <w:rPr>
          <w:sz w:val="22"/>
          <w:szCs w:val="22"/>
        </w:rPr>
        <w:t>1</w:t>
      </w:r>
      <w:r w:rsidR="008C66E5">
        <w:rPr>
          <w:sz w:val="22"/>
          <w:szCs w:val="22"/>
        </w:rPr>
        <w:t>5</w:t>
      </w:r>
      <w:r w:rsidR="00B033CF">
        <w:rPr>
          <w:sz w:val="22"/>
          <w:szCs w:val="22"/>
        </w:rPr>
        <w:t>.</w:t>
      </w:r>
      <w:r w:rsidR="008C66E5">
        <w:rPr>
          <w:sz w:val="22"/>
          <w:szCs w:val="22"/>
        </w:rPr>
        <w:t>635</w:t>
      </w:r>
      <w:r w:rsidR="00B033CF">
        <w:rPr>
          <w:sz w:val="22"/>
          <w:szCs w:val="22"/>
        </w:rPr>
        <w:t>.</w:t>
      </w:r>
      <w:r w:rsidR="008C66E5">
        <w:rPr>
          <w:sz w:val="22"/>
          <w:szCs w:val="22"/>
        </w:rPr>
        <w:t>460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</w:t>
      </w:r>
      <w:r w:rsidR="00635EAF">
        <w:rPr>
          <w:sz w:val="22"/>
          <w:szCs w:val="22"/>
        </w:rPr>
        <w:t>7</w:t>
      </w:r>
      <w:r w:rsidR="00C1766B">
        <w:rPr>
          <w:sz w:val="22"/>
          <w:szCs w:val="22"/>
        </w:rPr>
        <w:t xml:space="preserve"> zł, z tego:</w:t>
      </w:r>
    </w:p>
    <w:p w:rsidR="00C1766B" w:rsidRDefault="004341EA" w:rsidP="004341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4BB7">
        <w:rPr>
          <w:sz w:val="22"/>
          <w:szCs w:val="22"/>
        </w:rPr>
        <w:t>1</w:t>
      </w:r>
      <w:r w:rsidR="00C1766B">
        <w:rPr>
          <w:sz w:val="22"/>
          <w:szCs w:val="22"/>
        </w:rPr>
        <w:t>)  wydatki bieżące w wysokości  1</w:t>
      </w:r>
      <w:r w:rsidR="008C66E5">
        <w:rPr>
          <w:sz w:val="22"/>
          <w:szCs w:val="22"/>
        </w:rPr>
        <w:t>2</w:t>
      </w:r>
      <w:r w:rsidR="00C1766B">
        <w:rPr>
          <w:sz w:val="22"/>
          <w:szCs w:val="22"/>
        </w:rPr>
        <w:t>.</w:t>
      </w:r>
      <w:r w:rsidR="008C66E5">
        <w:rPr>
          <w:sz w:val="22"/>
          <w:szCs w:val="22"/>
        </w:rPr>
        <w:t>099</w:t>
      </w:r>
      <w:r w:rsidR="00C1766B">
        <w:rPr>
          <w:sz w:val="22"/>
          <w:szCs w:val="22"/>
        </w:rPr>
        <w:t>.</w:t>
      </w:r>
      <w:r w:rsidR="008C66E5">
        <w:rPr>
          <w:sz w:val="22"/>
          <w:szCs w:val="22"/>
        </w:rPr>
        <w:t>270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</w:t>
      </w:r>
      <w:r w:rsidR="00635EAF">
        <w:rPr>
          <w:sz w:val="22"/>
          <w:szCs w:val="22"/>
        </w:rPr>
        <w:t>7</w:t>
      </w:r>
      <w:r w:rsidR="00C1766B">
        <w:rPr>
          <w:sz w:val="22"/>
          <w:szCs w:val="22"/>
        </w:rPr>
        <w:t>zł,</w:t>
      </w:r>
    </w:p>
    <w:p w:rsidR="004341EA" w:rsidRPr="00E81AE1" w:rsidRDefault="004341EA" w:rsidP="00931FE9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644BB7">
        <w:rPr>
          <w:sz w:val="22"/>
          <w:szCs w:val="22"/>
        </w:rPr>
        <w:t>2</w:t>
      </w:r>
      <w:r w:rsidR="00C1766B">
        <w:rPr>
          <w:sz w:val="22"/>
          <w:szCs w:val="22"/>
        </w:rPr>
        <w:t xml:space="preserve">)  wydatki majątkowe w wysokości  </w:t>
      </w:r>
      <w:r w:rsidR="00B033CF">
        <w:rPr>
          <w:sz w:val="22"/>
          <w:szCs w:val="22"/>
        </w:rPr>
        <w:t>3.</w:t>
      </w:r>
      <w:r w:rsidR="008C66E5">
        <w:rPr>
          <w:sz w:val="22"/>
          <w:szCs w:val="22"/>
        </w:rPr>
        <w:t>536</w:t>
      </w:r>
      <w:r w:rsidR="00B033CF">
        <w:rPr>
          <w:sz w:val="22"/>
          <w:szCs w:val="22"/>
        </w:rPr>
        <w:t>.</w:t>
      </w:r>
      <w:r w:rsidR="008C66E5">
        <w:rPr>
          <w:sz w:val="22"/>
          <w:szCs w:val="22"/>
        </w:rPr>
        <w:t>1</w:t>
      </w:r>
      <w:r w:rsidR="00B033CF">
        <w:rPr>
          <w:sz w:val="22"/>
          <w:szCs w:val="22"/>
        </w:rPr>
        <w:t>90</w:t>
      </w:r>
      <w:r w:rsidR="00C1766B">
        <w:rPr>
          <w:sz w:val="22"/>
          <w:szCs w:val="22"/>
        </w:rPr>
        <w:t xml:space="preserve">,00 zł, zgodnie z załącznikiem nr </w:t>
      </w:r>
      <w:r w:rsidR="003D07C1">
        <w:rPr>
          <w:sz w:val="22"/>
          <w:szCs w:val="22"/>
        </w:rPr>
        <w:t>2</w:t>
      </w:r>
      <w:r w:rsidR="00C1766B">
        <w:rPr>
          <w:sz w:val="22"/>
          <w:szCs w:val="22"/>
        </w:rPr>
        <w:t xml:space="preserve"> .</w:t>
      </w:r>
    </w:p>
    <w:p w:rsidR="008C66E5" w:rsidRDefault="00434F0E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644BB7">
        <w:rPr>
          <w:sz w:val="22"/>
          <w:szCs w:val="22"/>
        </w:rPr>
        <w:t>.</w:t>
      </w:r>
      <w:r w:rsidR="007A0B70">
        <w:rPr>
          <w:sz w:val="22"/>
          <w:szCs w:val="22"/>
        </w:rPr>
        <w:t xml:space="preserve"> W §</w:t>
      </w:r>
      <w:r w:rsidR="00431F48">
        <w:rPr>
          <w:sz w:val="22"/>
          <w:szCs w:val="22"/>
        </w:rPr>
        <w:t xml:space="preserve"> 3</w:t>
      </w:r>
      <w:r w:rsidR="00DA69AF">
        <w:rPr>
          <w:sz w:val="22"/>
          <w:szCs w:val="22"/>
        </w:rPr>
        <w:t xml:space="preserve"> </w:t>
      </w:r>
      <w:r w:rsidR="00B44635">
        <w:rPr>
          <w:sz w:val="22"/>
          <w:szCs w:val="22"/>
        </w:rPr>
        <w:t>określa się limity na zadania inwestycyjne w 201</w:t>
      </w:r>
      <w:r w:rsidR="00431F48">
        <w:rPr>
          <w:sz w:val="22"/>
          <w:szCs w:val="22"/>
        </w:rPr>
        <w:t>5</w:t>
      </w:r>
      <w:r w:rsidR="00B44635">
        <w:rPr>
          <w:sz w:val="22"/>
          <w:szCs w:val="22"/>
        </w:rPr>
        <w:t xml:space="preserve"> roku, zgodnie z załącznikiem nr 3.</w:t>
      </w:r>
    </w:p>
    <w:p w:rsidR="00431F48" w:rsidRDefault="00431F48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4. W §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 deficyt budżetu w kwocie </w:t>
      </w:r>
      <w:r w:rsidR="00B033CF">
        <w:rPr>
          <w:sz w:val="22"/>
          <w:szCs w:val="22"/>
        </w:rPr>
        <w:t>1.084.077</w:t>
      </w:r>
      <w:r>
        <w:rPr>
          <w:sz w:val="22"/>
          <w:szCs w:val="22"/>
        </w:rPr>
        <w:t>,00zł. zostanie sfinansowany przychodami:</w:t>
      </w:r>
    </w:p>
    <w:p w:rsidR="00431F48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431F48">
        <w:rPr>
          <w:sz w:val="22"/>
          <w:szCs w:val="22"/>
        </w:rPr>
        <w:t>1) z emisji papierów wartościowych w kwocie 600.000,00zł.</w:t>
      </w:r>
    </w:p>
    <w:p w:rsidR="004341EA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431F48">
        <w:rPr>
          <w:sz w:val="22"/>
          <w:szCs w:val="22"/>
        </w:rPr>
        <w:t xml:space="preserve">2) z tytułu innych rozliczeń krajowych (wolne środki, o których mowa w art. 217 ust.2 pkt. 6 </w:t>
      </w:r>
      <w:r>
        <w:rPr>
          <w:sz w:val="22"/>
          <w:szCs w:val="22"/>
        </w:rPr>
        <w:t xml:space="preserve">   </w:t>
      </w:r>
    </w:p>
    <w:p w:rsidR="00B033CF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31F48">
        <w:rPr>
          <w:sz w:val="22"/>
          <w:szCs w:val="22"/>
        </w:rPr>
        <w:t xml:space="preserve">ustawy) w kwocie </w:t>
      </w:r>
      <w:r w:rsidR="008C66E5">
        <w:rPr>
          <w:sz w:val="22"/>
          <w:szCs w:val="22"/>
        </w:rPr>
        <w:t>484</w:t>
      </w:r>
      <w:r w:rsidR="00431F48">
        <w:rPr>
          <w:sz w:val="22"/>
          <w:szCs w:val="22"/>
        </w:rPr>
        <w:t>.</w:t>
      </w:r>
      <w:r w:rsidR="008C66E5">
        <w:rPr>
          <w:sz w:val="22"/>
          <w:szCs w:val="22"/>
        </w:rPr>
        <w:t>077</w:t>
      </w:r>
      <w:r w:rsidR="00431F48">
        <w:rPr>
          <w:sz w:val="22"/>
          <w:szCs w:val="22"/>
        </w:rPr>
        <w:t>,00zł.</w:t>
      </w:r>
    </w:p>
    <w:p w:rsidR="008C66E5" w:rsidRDefault="008C66E5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5. W  § 5 ustala się plan dochodów i wydatków związanych z realizacją zadań z zakresu administracji rządowej i innych zadań zleconych odrębnymi ustawami, zgodnie z załącznikiem nr 4 i 4a</w:t>
      </w:r>
    </w:p>
    <w:p w:rsidR="00510E54" w:rsidRDefault="008C66E5" w:rsidP="00510E54">
      <w:pPr>
        <w:pStyle w:val="Tekstpodstawowywcity2"/>
        <w:tabs>
          <w:tab w:val="left" w:pos="799"/>
          <w:tab w:val="right" w:pos="9072"/>
        </w:tabs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6</w:t>
      </w:r>
      <w:r w:rsidR="00510E54">
        <w:rPr>
          <w:sz w:val="22"/>
          <w:szCs w:val="22"/>
        </w:rPr>
        <w:t>. W § 6 określa się łączną kwotę planowanych przychodów 1.8</w:t>
      </w:r>
      <w:r>
        <w:rPr>
          <w:sz w:val="22"/>
          <w:szCs w:val="22"/>
        </w:rPr>
        <w:t>27</w:t>
      </w:r>
      <w:r w:rsidR="00510E54">
        <w:rPr>
          <w:sz w:val="22"/>
          <w:szCs w:val="22"/>
        </w:rPr>
        <w:t>.0</w:t>
      </w:r>
      <w:r>
        <w:rPr>
          <w:sz w:val="22"/>
          <w:szCs w:val="22"/>
        </w:rPr>
        <w:t>37</w:t>
      </w:r>
      <w:r w:rsidR="00510E54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="00510E54">
        <w:rPr>
          <w:sz w:val="22"/>
          <w:szCs w:val="22"/>
        </w:rPr>
        <w:t>0 zł. i łączną kwotę planowanych rozchodów 7</w:t>
      </w:r>
      <w:r>
        <w:rPr>
          <w:sz w:val="22"/>
          <w:szCs w:val="22"/>
        </w:rPr>
        <w:t>42</w:t>
      </w:r>
      <w:r w:rsidR="00510E54">
        <w:rPr>
          <w:sz w:val="22"/>
          <w:szCs w:val="22"/>
        </w:rPr>
        <w:t>.9</w:t>
      </w:r>
      <w:r>
        <w:rPr>
          <w:sz w:val="22"/>
          <w:szCs w:val="22"/>
        </w:rPr>
        <w:t>60</w:t>
      </w:r>
      <w:r w:rsidR="00510E54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="00510E54">
        <w:rPr>
          <w:sz w:val="22"/>
          <w:szCs w:val="22"/>
        </w:rPr>
        <w:t xml:space="preserve">0 zł., zgodnie z załącznikiem nr </w:t>
      </w:r>
      <w:r>
        <w:rPr>
          <w:sz w:val="22"/>
          <w:szCs w:val="22"/>
        </w:rPr>
        <w:t>5</w:t>
      </w:r>
      <w:r w:rsidR="00510E54">
        <w:rPr>
          <w:sz w:val="22"/>
          <w:szCs w:val="22"/>
        </w:rPr>
        <w:t>.</w:t>
      </w:r>
    </w:p>
    <w:p w:rsidR="009134B1" w:rsidRDefault="009134B1" w:rsidP="008C66E5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7</w:t>
      </w:r>
      <w:r w:rsidR="00497946">
        <w:rPr>
          <w:sz w:val="22"/>
          <w:szCs w:val="22"/>
        </w:rPr>
        <w:t>. W §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>15 ustala się dochody z tytułu korzystania ze środowiska w kwocie 20.000,00 zł. i przeznacza się na wydatki związane z ochroną środowiska w kwocie 20.000,00 zł, zgodnie z załącznikiem  nr 6.</w:t>
      </w:r>
    </w:p>
    <w:p w:rsidR="00497946" w:rsidRDefault="009134B1" w:rsidP="008C66E5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8. W § 16 ustala się dochody z tytułu opłat pobieranych za odpady w kwocie 393.730,00 zł i przeznacza na wydatki związane z gospodarką odpadami w kwocie 393.730,00 zł, zgodnie z załącznikiem nr 7.</w:t>
      </w:r>
      <w:r w:rsidR="00DA69AF">
        <w:rPr>
          <w:sz w:val="22"/>
          <w:szCs w:val="22"/>
        </w:rPr>
        <w:t xml:space="preserve"> </w:t>
      </w:r>
    </w:p>
    <w:p w:rsidR="005344F8" w:rsidRPr="00E81AE1" w:rsidRDefault="005344F8" w:rsidP="00391F18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</w:p>
    <w:p w:rsidR="00C45932" w:rsidRPr="00E81AE1" w:rsidRDefault="00A674F5" w:rsidP="00AD4BFD">
      <w:pPr>
        <w:pStyle w:val="Tekstpodstawowywcity2"/>
        <w:spacing w:line="360" w:lineRule="auto"/>
        <w:ind w:left="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§ 2</w:t>
      </w:r>
      <w:r w:rsidR="00AD4BFD" w:rsidRPr="00E81AE1">
        <w:rPr>
          <w:sz w:val="22"/>
          <w:szCs w:val="22"/>
        </w:rPr>
        <w:t xml:space="preserve">. </w:t>
      </w:r>
      <w:r w:rsidR="00C45932" w:rsidRPr="00E81AE1">
        <w:rPr>
          <w:sz w:val="22"/>
          <w:szCs w:val="22"/>
        </w:rPr>
        <w:t xml:space="preserve">Wykonanie uchwały powierza się </w:t>
      </w:r>
      <w:r w:rsidR="00455C31" w:rsidRPr="00E81AE1">
        <w:rPr>
          <w:sz w:val="22"/>
          <w:szCs w:val="22"/>
        </w:rPr>
        <w:t>Burmistrzowi</w:t>
      </w:r>
      <w:r w:rsidR="00453094">
        <w:rPr>
          <w:sz w:val="22"/>
          <w:szCs w:val="22"/>
        </w:rPr>
        <w:t xml:space="preserve"> Miasta i</w:t>
      </w:r>
      <w:r w:rsidR="00455C31" w:rsidRPr="00E81AE1">
        <w:rPr>
          <w:sz w:val="22"/>
          <w:szCs w:val="22"/>
        </w:rPr>
        <w:t xml:space="preserve"> Gminy</w:t>
      </w:r>
      <w:r w:rsidR="002B0109">
        <w:rPr>
          <w:sz w:val="22"/>
          <w:szCs w:val="22"/>
        </w:rPr>
        <w:t xml:space="preserve"> Górzno</w:t>
      </w:r>
      <w:r w:rsidR="00C45932" w:rsidRPr="00E81AE1">
        <w:rPr>
          <w:sz w:val="22"/>
          <w:szCs w:val="22"/>
        </w:rPr>
        <w:t>.</w:t>
      </w:r>
    </w:p>
    <w:p w:rsidR="00C45932" w:rsidRPr="00E81AE1" w:rsidRDefault="00C45932" w:rsidP="00C45932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80E25" w:rsidRPr="00E81AE1" w:rsidRDefault="00905853" w:rsidP="00AD4BFD">
      <w:pPr>
        <w:rPr>
          <w:color w:val="000000"/>
          <w:sz w:val="22"/>
          <w:szCs w:val="22"/>
        </w:rPr>
      </w:pPr>
      <w:r w:rsidRPr="00E81AE1">
        <w:rPr>
          <w:sz w:val="22"/>
          <w:szCs w:val="22"/>
        </w:rPr>
        <w:t xml:space="preserve">§ </w:t>
      </w:r>
      <w:r w:rsidR="00A674F5" w:rsidRPr="00E81AE1">
        <w:rPr>
          <w:sz w:val="22"/>
          <w:szCs w:val="22"/>
        </w:rPr>
        <w:t>3</w:t>
      </w:r>
      <w:r w:rsidR="00C45932" w:rsidRPr="00E81AE1">
        <w:rPr>
          <w:sz w:val="22"/>
          <w:szCs w:val="22"/>
        </w:rPr>
        <w:t xml:space="preserve">. </w:t>
      </w:r>
      <w:r w:rsidR="00780E25" w:rsidRPr="00E81AE1">
        <w:rPr>
          <w:sz w:val="22"/>
          <w:szCs w:val="22"/>
        </w:rPr>
        <w:t>Uchwała wchodzi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="00E81AE1">
        <w:rPr>
          <w:sz w:val="22"/>
          <w:szCs w:val="22"/>
        </w:rPr>
        <w:t>podjęcia</w:t>
      </w:r>
      <w:r w:rsidR="00A44787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>i podlega publikacji</w:t>
      </w:r>
      <w:r w:rsidR="00A44787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 xml:space="preserve">w Dzienniku </w:t>
      </w:r>
      <w:r w:rsidR="004731C5">
        <w:rPr>
          <w:sz w:val="22"/>
          <w:szCs w:val="22"/>
        </w:rPr>
        <w:t>Urzędowym Województwa Kujawsko-Pomorskiego oraz na tablicy ogłoszeń Urzędu Miasta i Gminy Górzno</w:t>
      </w:r>
      <w:r w:rsidR="004731C5">
        <w:rPr>
          <w:color w:val="000000"/>
          <w:sz w:val="22"/>
          <w:szCs w:val="22"/>
        </w:rPr>
        <w:t>.</w:t>
      </w:r>
    </w:p>
    <w:p w:rsidR="00780E25" w:rsidRPr="00E81AE1" w:rsidRDefault="00780E25" w:rsidP="00780E25">
      <w:pPr>
        <w:ind w:firstLine="567"/>
        <w:jc w:val="center"/>
        <w:rPr>
          <w:b/>
          <w:i/>
          <w:sz w:val="22"/>
          <w:szCs w:val="22"/>
          <w:u w:val="single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125872" w:rsidRDefault="00905853" w:rsidP="00B44635">
      <w:pPr>
        <w:pStyle w:val="Tekstpodstawowywcity2"/>
        <w:spacing w:line="360" w:lineRule="auto"/>
        <w:ind w:left="4265" w:firstLine="698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 xml:space="preserve">Przewodniczący Rady </w:t>
      </w:r>
    </w:p>
    <w:p w:rsidR="002F0F33" w:rsidRPr="00E81AE1" w:rsidRDefault="00453094" w:rsidP="00B44635">
      <w:pPr>
        <w:pStyle w:val="Tekstpodstawowywcity2"/>
        <w:spacing w:line="360" w:lineRule="auto"/>
        <w:ind w:left="4265" w:firstLine="698"/>
        <w:rPr>
          <w:b/>
          <w:sz w:val="22"/>
          <w:szCs w:val="22"/>
        </w:rPr>
      </w:pPr>
      <w:r>
        <w:rPr>
          <w:b/>
          <w:sz w:val="22"/>
          <w:szCs w:val="22"/>
        </w:rPr>
        <w:t>Miejskiej</w:t>
      </w:r>
      <w:r w:rsidR="00125872">
        <w:rPr>
          <w:b/>
          <w:sz w:val="22"/>
          <w:szCs w:val="22"/>
        </w:rPr>
        <w:t xml:space="preserve"> w Górznie</w:t>
      </w:r>
    </w:p>
    <w:p w:rsidR="00DC75D9" w:rsidRPr="00E81AE1" w:rsidRDefault="00DC75D9" w:rsidP="00E74F7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</w:p>
    <w:p w:rsidR="00C1766B" w:rsidRDefault="00125872" w:rsidP="00125872">
      <w:pPr>
        <w:pStyle w:val="Tekstpodstawowywcity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053F2C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</w:t>
      </w:r>
      <w:r w:rsidR="00AB1523">
        <w:rPr>
          <w:b/>
          <w:sz w:val="22"/>
          <w:szCs w:val="22"/>
        </w:rPr>
        <w:t>Jacek Ruciński</w:t>
      </w: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A44787" w:rsidRDefault="00A44787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A44787" w:rsidRDefault="00A44787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A44787" w:rsidRDefault="00A44787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A44787" w:rsidRDefault="00A44787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A44787" w:rsidRDefault="00A44787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36EE0" w:rsidRPr="00E81AE1" w:rsidRDefault="00536EE0" w:rsidP="00536EE0"/>
    <w:p w:rsidR="00536EE0" w:rsidRPr="00E81AE1" w:rsidRDefault="00536EE0" w:rsidP="00536EE0">
      <w:pPr>
        <w:pStyle w:val="Tekstprzypisudolnego"/>
        <w:rPr>
          <w:sz w:val="16"/>
          <w:szCs w:val="16"/>
        </w:rPr>
      </w:pPr>
      <w:r w:rsidRPr="00E81AE1">
        <w:rPr>
          <w:rStyle w:val="Odwoanieprzypisudolnego"/>
          <w:sz w:val="16"/>
          <w:szCs w:val="16"/>
        </w:rPr>
        <w:footnoteRef/>
      </w:r>
      <w:r w:rsidRPr="00E81AE1">
        <w:rPr>
          <w:sz w:val="16"/>
          <w:szCs w:val="16"/>
          <w:vertAlign w:val="superscript"/>
        </w:rPr>
        <w:t xml:space="preserve">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poz.645</w:t>
      </w:r>
      <w:r w:rsidR="00281D64">
        <w:rPr>
          <w:sz w:val="16"/>
          <w:szCs w:val="16"/>
        </w:rPr>
        <w:t>, poz.1318, 2014 r., poz. 379,</w:t>
      </w:r>
      <w:r w:rsidR="006C4B82">
        <w:rPr>
          <w:sz w:val="16"/>
          <w:szCs w:val="16"/>
        </w:rPr>
        <w:t xml:space="preserve"> poz. 1072.</w:t>
      </w:r>
    </w:p>
    <w:p w:rsidR="00536EE0" w:rsidRPr="00E81AE1" w:rsidRDefault="00536EE0" w:rsidP="00536EE0">
      <w:pPr>
        <w:pStyle w:val="Tekstprzypisudolnego"/>
        <w:rPr>
          <w:sz w:val="16"/>
          <w:szCs w:val="16"/>
        </w:rPr>
      </w:pPr>
    </w:p>
    <w:p w:rsidR="00A44787" w:rsidRPr="00666BA8" w:rsidRDefault="00536EE0" w:rsidP="00CA1B50">
      <w:pPr>
        <w:pStyle w:val="Tekstprzypisudolnego"/>
        <w:rPr>
          <w:sz w:val="16"/>
          <w:szCs w:val="16"/>
        </w:rPr>
      </w:pPr>
      <w:r w:rsidRPr="00E81AE1">
        <w:rPr>
          <w:sz w:val="16"/>
          <w:szCs w:val="16"/>
          <w:vertAlign w:val="superscript"/>
        </w:rPr>
        <w:t xml:space="preserve">2)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 938</w:t>
      </w:r>
      <w:r>
        <w:rPr>
          <w:sz w:val="16"/>
          <w:szCs w:val="16"/>
        </w:rPr>
        <w:t>, poz.1646, Dz. U</w:t>
      </w:r>
      <w:r w:rsidR="00281D64">
        <w:rPr>
          <w:sz w:val="16"/>
          <w:szCs w:val="16"/>
        </w:rPr>
        <w:t>. z 2014 r., poz. 379</w:t>
      </w:r>
      <w:r w:rsidR="009B4957">
        <w:rPr>
          <w:sz w:val="16"/>
          <w:szCs w:val="16"/>
        </w:rPr>
        <w:t>, poz.911,  poz. 1146</w:t>
      </w:r>
      <w:r w:rsidR="00E16804">
        <w:rPr>
          <w:sz w:val="16"/>
          <w:szCs w:val="16"/>
        </w:rPr>
        <w:t>, poz. 1626, poz. 1877.</w:t>
      </w:r>
    </w:p>
    <w:p w:rsidR="00A44787" w:rsidRDefault="00A44787" w:rsidP="00CA1B50">
      <w:pPr>
        <w:pStyle w:val="Tekstprzypisudolnego"/>
        <w:rPr>
          <w:sz w:val="22"/>
          <w:szCs w:val="22"/>
        </w:rPr>
      </w:pPr>
    </w:p>
    <w:p w:rsidR="00A44787" w:rsidRPr="00E81AE1" w:rsidRDefault="00A44787" w:rsidP="00CA1B50">
      <w:pPr>
        <w:pStyle w:val="Tekstprzypisudolnego"/>
        <w:rPr>
          <w:sz w:val="22"/>
          <w:szCs w:val="22"/>
        </w:rPr>
      </w:pPr>
    </w:p>
    <w:p w:rsidR="00850DE7" w:rsidRDefault="00850DE7" w:rsidP="00850DE7">
      <w:pPr>
        <w:jc w:val="center"/>
        <w:rPr>
          <w:b/>
        </w:rPr>
      </w:pPr>
      <w:r w:rsidRPr="00855520">
        <w:rPr>
          <w:b/>
        </w:rPr>
        <w:t>UZ</w:t>
      </w:r>
      <w:bookmarkStart w:id="0" w:name="_GoBack"/>
      <w:bookmarkEnd w:id="0"/>
      <w:r w:rsidRPr="00855520">
        <w:rPr>
          <w:b/>
        </w:rPr>
        <w:t>ASADNIENIE</w:t>
      </w:r>
    </w:p>
    <w:p w:rsidR="00850DE7" w:rsidRPr="00855520" w:rsidRDefault="00850DE7" w:rsidP="00850DE7">
      <w:pPr>
        <w:jc w:val="center"/>
        <w:rPr>
          <w:b/>
        </w:rPr>
      </w:pPr>
    </w:p>
    <w:p w:rsidR="00850DE7" w:rsidRDefault="00850DE7" w:rsidP="005603DB">
      <w:pPr>
        <w:ind w:firstLine="709"/>
      </w:pPr>
      <w:r>
        <w:t>Zmian</w:t>
      </w:r>
      <w:r w:rsidR="00D303CC">
        <w:t>y</w:t>
      </w:r>
      <w:r>
        <w:t xml:space="preserve"> w budżecie dokonano na podstawie</w:t>
      </w:r>
      <w:r w:rsidR="00A44787">
        <w:t xml:space="preserve"> </w:t>
      </w:r>
      <w:r w:rsidR="00F73B8D">
        <w:t>decyzji Wojewody Kujawsko-Pomorskiego i dotyczą one:</w:t>
      </w:r>
    </w:p>
    <w:p w:rsidR="00F73B8D" w:rsidRDefault="00F73B8D" w:rsidP="00850DE7"/>
    <w:p w:rsidR="00F73B8D" w:rsidRDefault="00F73B8D" w:rsidP="00850DE7">
      <w:r>
        <w:t>852-85215-2010, zwiększenie o kwotę 42,21 zł., z przeznaczeniem na finansowanie wypłat dodatku energetycznego odbiorcom wrażliwym energii elektrycznej,</w:t>
      </w:r>
    </w:p>
    <w:p w:rsidR="00F73B8D" w:rsidRDefault="00F73B8D" w:rsidP="00850DE7">
      <w:r>
        <w:t>854-85415-2040, zwiększenie o kwotę 3.000,00 zł., z przeznaczeniem na udzieleni pomocy dzieciom – uczniom w formie zasiłku losowego na cele edukacyjne oraz wyjazdów terapeutyczno-edukacyjnych.</w:t>
      </w:r>
    </w:p>
    <w:p w:rsidR="00F73B8D" w:rsidRDefault="00F73B8D" w:rsidP="00850DE7">
      <w:r>
        <w:tab/>
        <w:t>Wydatki rozpisano zgodnie z przeznaczeniem.</w:t>
      </w:r>
    </w:p>
    <w:p w:rsidR="00F73B8D" w:rsidRDefault="00F73B8D" w:rsidP="00850DE7">
      <w:r>
        <w:t>758-75814-2030, zwiększenie o kwotę 33.659,23 zł., z przeznaczeniem na zwrot wydatków wykonanych w ramach funduszu sołeckiego w 2014 r.- środki przeznaczono w olanie finansowym na wydatki na II część drogi w miejscowości Górzno Wybudowanie.</w:t>
      </w:r>
    </w:p>
    <w:p w:rsidR="00F73B8D" w:rsidRDefault="00F73B8D" w:rsidP="00850DE7"/>
    <w:p w:rsidR="00F73B8D" w:rsidRDefault="00F73B8D" w:rsidP="00850DE7">
      <w:r>
        <w:tab/>
        <w:t>Zmiany na podstawie decyzji Ministra Finansów</w:t>
      </w:r>
      <w:r w:rsidR="005603DB">
        <w:t>:</w:t>
      </w:r>
    </w:p>
    <w:p w:rsidR="005603DB" w:rsidRDefault="005603DB" w:rsidP="00850DE7">
      <w:r>
        <w:t>758-75814-2920, zwiększenie o kwotę 7.000,00 zł., ze środków rezerwy części  oświatowej</w:t>
      </w:r>
      <w:r w:rsidRPr="005603DB">
        <w:t xml:space="preserve"> </w:t>
      </w:r>
      <w:r>
        <w:t>subwencji ogólnej, przeznaczonej na wyposażenie stołówek w szkołach podstawowych i gimnazjach.</w:t>
      </w:r>
    </w:p>
    <w:p w:rsidR="005603DB" w:rsidRDefault="005603DB" w:rsidP="00850DE7">
      <w:r>
        <w:tab/>
        <w:t>Wydatki zapisano w planie Zespołu Szkól w Górznie na zakup wyposażenia.</w:t>
      </w:r>
    </w:p>
    <w:p w:rsidR="005603DB" w:rsidRDefault="005603DB" w:rsidP="00850DE7">
      <w:r>
        <w:tab/>
        <w:t>Zmiana na podstawie uchwały Zarządu Kujawsko-Pomorskiego Samorządowego Stowarzyszenia „</w:t>
      </w:r>
      <w:proofErr w:type="spellStart"/>
      <w:r>
        <w:t>Salutaris</w:t>
      </w:r>
      <w:proofErr w:type="spellEnd"/>
      <w:r>
        <w:t xml:space="preserve">” na kwotę 6.000,00 zł. w formie darowizny przeznaczonej na usuwanie skutków nawałnicy z lipca 2015 </w:t>
      </w:r>
      <w:proofErr w:type="spellStart"/>
      <w:r>
        <w:t>r</w:t>
      </w:r>
      <w:proofErr w:type="spellEnd"/>
      <w:r>
        <w:tab/>
        <w:t>Po stronie wydatków rozpisano kwotę 2.500,00 zł do Zespołu Szkół w Górznie (dach na hali sportowej), pozostała kwota 3.500,00 zł. na y usuwanie skutków na drogach i chodnikach gminy.</w:t>
      </w:r>
    </w:p>
    <w:p w:rsidR="005603DB" w:rsidRDefault="005603DB" w:rsidP="00850DE7">
      <w:r>
        <w:tab/>
        <w:t>Zwiększone dochody majątkowe na łączną kwotę 50.000,00 zł. na modernizację drogi dojazdowej do gruntów w Górzno Wybudowanie, 12.500,00 wynika z podpisanej już umowy na pierwszą część, pozostała kwota 37.500,00 zł. na planowane wykonanie  drugiej części drogi</w:t>
      </w:r>
      <w:r w:rsidR="00E3495F">
        <w:t>,( istnieje możliwość pozyskania z Urzędu Marszałkowskiego).</w:t>
      </w:r>
    </w:p>
    <w:p w:rsidR="00E3495F" w:rsidRDefault="00E3495F" w:rsidP="00850DE7">
      <w:r>
        <w:tab/>
        <w:t>Zwiększenie dochodów po analizie za miniony okres roku budżetowego i składają się na to:</w:t>
      </w:r>
    </w:p>
    <w:p w:rsidR="00E3495F" w:rsidRDefault="00E3495F" w:rsidP="00850DE7">
      <w:r>
        <w:t>Opłata eksploatacyjna na kwotę 16.000,00 zł.</w:t>
      </w:r>
    </w:p>
    <w:p w:rsidR="00E3495F" w:rsidRDefault="00E3495F" w:rsidP="00850DE7">
      <w:r>
        <w:t>Dochody z tytułu opłat korzystania ze środowiska w kwocie 5.000,00 zł. z przeznaczeniem na wydatki związane z ochroną środowiska.</w:t>
      </w:r>
    </w:p>
    <w:p w:rsidR="00E3495F" w:rsidRDefault="00E3495F" w:rsidP="00850DE7">
      <w:r>
        <w:t>Opłaty z tytułu gospodarowania odpadami na kwotę 46.960,00 zł. z przeznaczeniem na opłacenie usług dla odbiorcy odpadów oraz zmniejszenie wkładu gminy na wydatki rozdziale gospodarki odpadami.</w:t>
      </w:r>
    </w:p>
    <w:p w:rsidR="00A44787" w:rsidRDefault="00A44787" w:rsidP="00850DE7"/>
    <w:p w:rsidR="00E904F5" w:rsidRDefault="00E904F5" w:rsidP="00E3495F">
      <w:pPr>
        <w:ind w:firstLine="709"/>
      </w:pPr>
      <w:r>
        <w:t>Zmiany w planie finans</w:t>
      </w:r>
      <w:r w:rsidR="00E3495F">
        <w:t>owym dotyczą również przesunięć kwot dochodów, dostosowując odpowiednią właściwą klasyfikację budżetową: 500,00 zł. opłata produktowa- zmiana rozdziału, 15.000,00 zł. zmiana działu i rozdziału, z kultury fizycznej do administracji publicznej.</w:t>
      </w:r>
    </w:p>
    <w:p w:rsidR="00E3495F" w:rsidRDefault="00E3495F" w:rsidP="00E3495F">
      <w:pPr>
        <w:ind w:firstLine="709"/>
      </w:pPr>
      <w:r>
        <w:tab/>
        <w:t>Dokonano również zmian klasyfikacji po stronie wydatków</w:t>
      </w:r>
      <w:r w:rsidR="003E6A1A">
        <w:t>:</w:t>
      </w:r>
    </w:p>
    <w:p w:rsidR="003E6A1A" w:rsidRDefault="003E6A1A" w:rsidP="003E6A1A">
      <w:r>
        <w:t>Kwota 125.000,00 zł. z zadania „Rozbudowa małej infrastruktury turystycznej na kąpielisku miejskim w Górznie” na zadanie „Rozbudowa sieci wodociągowej w miejscowości Szczutowo”</w:t>
      </w:r>
    </w:p>
    <w:p w:rsidR="003E6A1A" w:rsidRDefault="003E6A1A" w:rsidP="003E6A1A">
      <w:r>
        <w:t>Zmiana klasyfikacji budżetowej na kwotę 2.000,00 zł. przeznaczonych dla policji do pozostałej działalności w administracji.</w:t>
      </w:r>
    </w:p>
    <w:p w:rsidR="003E6A1A" w:rsidRDefault="003E6A1A" w:rsidP="003E6A1A">
      <w:r>
        <w:t>Przesunięcie kwoty 5.342,00 do pozostałej działalności – promocja gminy z działu kultury fizycznej – pokrycie wydatków na promocje gminy na spotkaniu w rocznicę „Bożogrobców”.</w:t>
      </w:r>
    </w:p>
    <w:p w:rsidR="003E6A1A" w:rsidRDefault="003E6A1A" w:rsidP="003E6A1A">
      <w:r>
        <w:t>Przesunięcie kwoty 2.500,00 zł. w dziale gospodarki mieszkaniowej na zabezpieczenie opłat za energię.</w:t>
      </w:r>
    </w:p>
    <w:p w:rsidR="003E6A1A" w:rsidRDefault="003E6A1A" w:rsidP="003E6A1A">
      <w:r>
        <w:lastRenderedPageBreak/>
        <w:t>Przesunięcie kwoty 7.400,00 do gospodarki gruntami na zabezpieczenie wypłat za służebności gruntów – wodociąg Czarny Bryńsk.</w:t>
      </w:r>
    </w:p>
    <w:p w:rsidR="003E6A1A" w:rsidRDefault="003E6A1A" w:rsidP="003E6A1A">
      <w:r>
        <w:t>Przesunięcie kwoty 5.000,00 zł. do administracji publicznej za zabezpieczenie opłaty za wykonanie klimatyzacji w pomieszczeniu serwerowni</w:t>
      </w:r>
      <w:r w:rsidR="00034B99">
        <w:t>.</w:t>
      </w:r>
    </w:p>
    <w:p w:rsidR="00034B99" w:rsidRDefault="00034B99" w:rsidP="003E6A1A">
      <w:r>
        <w:t>Przesunięć dokonano również w dziale „Bezpieczeństwo publiczne i ochrona przeciwpożarowa”, przesunięcia dotyczą zabezpieczenia środków na wypłaty za akcje ratownicze i szkoleniowe, oraz zabezpieczenie środków do kończ roku na wynagrodzenia dla konserwatorów.</w:t>
      </w:r>
    </w:p>
    <w:p w:rsidR="00E3495F" w:rsidRDefault="00034B99" w:rsidP="00E3495F">
      <w:r>
        <w:t>Zwiększony został plan finansowy z przesunięć w kwocie 22.000,00 zł. do rozdziału gospodarki ściekowej i ochrony wód – zabezpieczenie środków na opłatę za przyjmowane ścieki w oczyszczalni w Miesiączkowie.</w:t>
      </w:r>
    </w:p>
    <w:p w:rsidR="00034B99" w:rsidRDefault="00034B99" w:rsidP="00E3495F">
      <w:r>
        <w:t xml:space="preserve">Zmiany dokonane w jednostkach, to: Zespół szkół w Górznie, gdzie po analizie wydatków w rozdziale 80104 </w:t>
      </w:r>
      <w:r w:rsidR="00DA2164">
        <w:t>–</w:t>
      </w:r>
      <w:r>
        <w:t xml:space="preserve"> </w:t>
      </w:r>
      <w:r w:rsidR="00DA2164">
        <w:t>przedszkola dokonano zmniejszeń w planie na kwotę 17.750,00 zł. ( wydatki na żywność, zakup towarów i usług).</w:t>
      </w:r>
    </w:p>
    <w:p w:rsidR="00DA2164" w:rsidRDefault="00DA2164" w:rsidP="00E3495F">
      <w:r>
        <w:t>Wprowadzono zmiany w zapisach w uchwale dotyczących pokrycia deficytu (emisja papierów wartościowych i z tytułu rozliczeń krajowych – wolnych środków).</w:t>
      </w:r>
    </w:p>
    <w:p w:rsidR="00DA2164" w:rsidRDefault="00DA2164" w:rsidP="00E3495F">
      <w:r>
        <w:tab/>
        <w:t xml:space="preserve">Zmianie uległy kwoty przychodów i rozchodów o wartość  24.984,90 zł., o tę kwotę zwiększyły się spłaty pożyczek w 2015 r. do  </w:t>
      </w:r>
      <w:proofErr w:type="spellStart"/>
      <w:r>
        <w:t>WFOŚiGW</w:t>
      </w:r>
      <w:proofErr w:type="spellEnd"/>
      <w:r>
        <w:t xml:space="preserve"> w Toruniu (wstępnie planowana była kwota do umorzenia przez </w:t>
      </w:r>
      <w:proofErr w:type="spellStart"/>
      <w:r>
        <w:t>WFOŚiGW</w:t>
      </w:r>
      <w:proofErr w:type="spellEnd"/>
      <w:r>
        <w:t>).</w:t>
      </w:r>
    </w:p>
    <w:p w:rsidR="004859CA" w:rsidRDefault="004859CA" w:rsidP="00E904F5">
      <w:pPr>
        <w:ind w:firstLine="708"/>
      </w:pPr>
    </w:p>
    <w:p w:rsidR="004859CA" w:rsidRDefault="004859CA" w:rsidP="00E904F5">
      <w:pPr>
        <w:ind w:firstLine="708"/>
      </w:pPr>
    </w:p>
    <w:p w:rsidR="004859CA" w:rsidRDefault="004859CA" w:rsidP="00E904F5">
      <w:pPr>
        <w:ind w:firstLine="708"/>
      </w:pPr>
    </w:p>
    <w:p w:rsidR="004859CA" w:rsidRDefault="004859CA" w:rsidP="00E904F5">
      <w:pPr>
        <w:ind w:firstLine="708"/>
      </w:pPr>
    </w:p>
    <w:p w:rsidR="004859CA" w:rsidRDefault="004859CA" w:rsidP="00E904F5">
      <w:pPr>
        <w:ind w:firstLine="708"/>
      </w:pPr>
    </w:p>
    <w:p w:rsidR="004859CA" w:rsidRDefault="004859CA" w:rsidP="00E904F5">
      <w:pPr>
        <w:ind w:firstLine="708"/>
      </w:pPr>
    </w:p>
    <w:p w:rsidR="00AB1523" w:rsidRDefault="00AB1523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Pr="004859CA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</w:rPr>
      </w:pPr>
      <w:r w:rsidRPr="004859CA">
        <w:rPr>
          <w:sz w:val="16"/>
          <w:szCs w:val="16"/>
        </w:rPr>
        <w:t>Sporządził:</w:t>
      </w:r>
    </w:p>
    <w:p w:rsidR="00536EE0" w:rsidRPr="004859CA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</w:rPr>
      </w:pPr>
      <w:r w:rsidRPr="004859CA">
        <w:rPr>
          <w:sz w:val="16"/>
          <w:szCs w:val="16"/>
        </w:rPr>
        <w:t>Barbara Krawczyńska</w:t>
      </w:r>
    </w:p>
    <w:p w:rsidR="00840E2C" w:rsidRPr="004859CA" w:rsidRDefault="00931FE9" w:rsidP="00931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</w:rPr>
      </w:pPr>
      <w:r w:rsidRPr="004859CA">
        <w:rPr>
          <w:sz w:val="16"/>
          <w:szCs w:val="16"/>
        </w:rPr>
        <w:t>Skarbnik Miasta i Gminy</w:t>
      </w:r>
    </w:p>
    <w:p w:rsidR="00840E2C" w:rsidRDefault="00840E2C" w:rsidP="00E81AE1"/>
    <w:p w:rsidR="00CA1B50" w:rsidRPr="00E81AE1" w:rsidRDefault="00CA1B50" w:rsidP="00CA1B50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sectPr w:rsidR="00CA1B50" w:rsidRPr="00E81AE1" w:rsidSect="000A415E">
      <w:headerReference w:type="default" r:id="rId8"/>
      <w:footerReference w:type="even" r:id="rId9"/>
      <w:footerReference w:type="default" r:id="rId10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D8" w:rsidRDefault="00EA02D8">
      <w:r>
        <w:separator/>
      </w:r>
    </w:p>
  </w:endnote>
  <w:endnote w:type="continuationSeparator" w:id="0">
    <w:p w:rsidR="00EA02D8" w:rsidRDefault="00EA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99" w:rsidRDefault="000837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4B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B99" w:rsidRDefault="00034B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99" w:rsidRDefault="00034B9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D8" w:rsidRDefault="00EA02D8">
      <w:r>
        <w:separator/>
      </w:r>
    </w:p>
  </w:footnote>
  <w:footnote w:type="continuationSeparator" w:id="0">
    <w:p w:rsidR="00EA02D8" w:rsidRDefault="00EA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99" w:rsidRDefault="00034B99" w:rsidP="00D05854">
    <w:pPr>
      <w:pStyle w:val="Nagwek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EDF"/>
    <w:multiLevelType w:val="hybridMultilevel"/>
    <w:tmpl w:val="4D8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16DA"/>
    <w:multiLevelType w:val="hybridMultilevel"/>
    <w:tmpl w:val="85C42756"/>
    <w:lvl w:ilvl="0" w:tplc="D5E8CEF8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1F9"/>
    <w:rsid w:val="00003AE0"/>
    <w:rsid w:val="00003F36"/>
    <w:rsid w:val="00003F5F"/>
    <w:rsid w:val="0001545D"/>
    <w:rsid w:val="00017C94"/>
    <w:rsid w:val="000203EA"/>
    <w:rsid w:val="00027218"/>
    <w:rsid w:val="000279FB"/>
    <w:rsid w:val="00034B99"/>
    <w:rsid w:val="000418AC"/>
    <w:rsid w:val="00041B0D"/>
    <w:rsid w:val="000445A6"/>
    <w:rsid w:val="00046648"/>
    <w:rsid w:val="00047C87"/>
    <w:rsid w:val="00053F0A"/>
    <w:rsid w:val="00053F2C"/>
    <w:rsid w:val="00060C88"/>
    <w:rsid w:val="00061C5F"/>
    <w:rsid w:val="00070253"/>
    <w:rsid w:val="000733D8"/>
    <w:rsid w:val="00073557"/>
    <w:rsid w:val="00077AFD"/>
    <w:rsid w:val="000833AC"/>
    <w:rsid w:val="00083439"/>
    <w:rsid w:val="00083713"/>
    <w:rsid w:val="00084D7A"/>
    <w:rsid w:val="000851AE"/>
    <w:rsid w:val="00085779"/>
    <w:rsid w:val="0009433C"/>
    <w:rsid w:val="00096E76"/>
    <w:rsid w:val="00097823"/>
    <w:rsid w:val="000A415E"/>
    <w:rsid w:val="000A611F"/>
    <w:rsid w:val="000A76D6"/>
    <w:rsid w:val="000B4B63"/>
    <w:rsid w:val="000B6081"/>
    <w:rsid w:val="000B712F"/>
    <w:rsid w:val="000C0FDD"/>
    <w:rsid w:val="000C1ADC"/>
    <w:rsid w:val="000C1CFB"/>
    <w:rsid w:val="000D4011"/>
    <w:rsid w:val="000D4270"/>
    <w:rsid w:val="000D5895"/>
    <w:rsid w:val="000D7910"/>
    <w:rsid w:val="000E3CA5"/>
    <w:rsid w:val="000E60CE"/>
    <w:rsid w:val="000E6A73"/>
    <w:rsid w:val="000F411F"/>
    <w:rsid w:val="00100DD8"/>
    <w:rsid w:val="00103753"/>
    <w:rsid w:val="00103D20"/>
    <w:rsid w:val="001110E1"/>
    <w:rsid w:val="00111EDD"/>
    <w:rsid w:val="00117073"/>
    <w:rsid w:val="001218FB"/>
    <w:rsid w:val="00122359"/>
    <w:rsid w:val="00125872"/>
    <w:rsid w:val="0012622C"/>
    <w:rsid w:val="00126B9B"/>
    <w:rsid w:val="001356B2"/>
    <w:rsid w:val="0014367F"/>
    <w:rsid w:val="00145EBE"/>
    <w:rsid w:val="00147E99"/>
    <w:rsid w:val="00150B84"/>
    <w:rsid w:val="0015278B"/>
    <w:rsid w:val="00157DF0"/>
    <w:rsid w:val="00160C8A"/>
    <w:rsid w:val="001619DD"/>
    <w:rsid w:val="00166816"/>
    <w:rsid w:val="00166FB6"/>
    <w:rsid w:val="0017281A"/>
    <w:rsid w:val="00175784"/>
    <w:rsid w:val="00175894"/>
    <w:rsid w:val="0017705F"/>
    <w:rsid w:val="00191690"/>
    <w:rsid w:val="00194480"/>
    <w:rsid w:val="001A0A31"/>
    <w:rsid w:val="001A5651"/>
    <w:rsid w:val="001A6261"/>
    <w:rsid w:val="001B0489"/>
    <w:rsid w:val="001B7DD7"/>
    <w:rsid w:val="001C5050"/>
    <w:rsid w:val="001C5C86"/>
    <w:rsid w:val="001D3D50"/>
    <w:rsid w:val="001D3FAF"/>
    <w:rsid w:val="001D5C43"/>
    <w:rsid w:val="001D7DBD"/>
    <w:rsid w:val="001E2B23"/>
    <w:rsid w:val="001E3B96"/>
    <w:rsid w:val="001E6767"/>
    <w:rsid w:val="001F0B98"/>
    <w:rsid w:val="001F36BD"/>
    <w:rsid w:val="001F744C"/>
    <w:rsid w:val="00202756"/>
    <w:rsid w:val="002035E3"/>
    <w:rsid w:val="00205458"/>
    <w:rsid w:val="00205FE5"/>
    <w:rsid w:val="00211235"/>
    <w:rsid w:val="00215C8D"/>
    <w:rsid w:val="00227A01"/>
    <w:rsid w:val="0023194C"/>
    <w:rsid w:val="00231CC4"/>
    <w:rsid w:val="002409E3"/>
    <w:rsid w:val="00243528"/>
    <w:rsid w:val="00243B8E"/>
    <w:rsid w:val="00246E28"/>
    <w:rsid w:val="00247223"/>
    <w:rsid w:val="00250688"/>
    <w:rsid w:val="002540FC"/>
    <w:rsid w:val="00257E7B"/>
    <w:rsid w:val="00260709"/>
    <w:rsid w:val="0026148D"/>
    <w:rsid w:val="0026353F"/>
    <w:rsid w:val="0026525F"/>
    <w:rsid w:val="0026771A"/>
    <w:rsid w:val="00274891"/>
    <w:rsid w:val="00274C29"/>
    <w:rsid w:val="002755CA"/>
    <w:rsid w:val="00275A62"/>
    <w:rsid w:val="00276D9D"/>
    <w:rsid w:val="0028127F"/>
    <w:rsid w:val="00281D64"/>
    <w:rsid w:val="00284924"/>
    <w:rsid w:val="00285C8C"/>
    <w:rsid w:val="00290475"/>
    <w:rsid w:val="0029705C"/>
    <w:rsid w:val="002B0109"/>
    <w:rsid w:val="002B1F7E"/>
    <w:rsid w:val="002B4001"/>
    <w:rsid w:val="002B4AEF"/>
    <w:rsid w:val="002C166A"/>
    <w:rsid w:val="002C35D9"/>
    <w:rsid w:val="002C5918"/>
    <w:rsid w:val="002C5D08"/>
    <w:rsid w:val="002D1296"/>
    <w:rsid w:val="002D52B9"/>
    <w:rsid w:val="002D5C89"/>
    <w:rsid w:val="002D7F9D"/>
    <w:rsid w:val="002E71BC"/>
    <w:rsid w:val="002F0A51"/>
    <w:rsid w:val="002F0F33"/>
    <w:rsid w:val="003042C0"/>
    <w:rsid w:val="00304819"/>
    <w:rsid w:val="00315843"/>
    <w:rsid w:val="0031720C"/>
    <w:rsid w:val="0031723A"/>
    <w:rsid w:val="003220BD"/>
    <w:rsid w:val="00322BF5"/>
    <w:rsid w:val="003274FD"/>
    <w:rsid w:val="00337990"/>
    <w:rsid w:val="00350E38"/>
    <w:rsid w:val="003544F8"/>
    <w:rsid w:val="00354E4E"/>
    <w:rsid w:val="00356A3E"/>
    <w:rsid w:val="00356F56"/>
    <w:rsid w:val="00374C71"/>
    <w:rsid w:val="003805FD"/>
    <w:rsid w:val="00380B88"/>
    <w:rsid w:val="003854D0"/>
    <w:rsid w:val="00385EE4"/>
    <w:rsid w:val="00391C13"/>
    <w:rsid w:val="00391F18"/>
    <w:rsid w:val="00395CF8"/>
    <w:rsid w:val="003A04AD"/>
    <w:rsid w:val="003A2478"/>
    <w:rsid w:val="003A67CD"/>
    <w:rsid w:val="003B55B6"/>
    <w:rsid w:val="003B5CF3"/>
    <w:rsid w:val="003B7598"/>
    <w:rsid w:val="003C132C"/>
    <w:rsid w:val="003C2B9F"/>
    <w:rsid w:val="003C6DC7"/>
    <w:rsid w:val="003D07C1"/>
    <w:rsid w:val="003D1EC4"/>
    <w:rsid w:val="003D36C6"/>
    <w:rsid w:val="003E32AF"/>
    <w:rsid w:val="003E6A1A"/>
    <w:rsid w:val="003F3581"/>
    <w:rsid w:val="003F4E64"/>
    <w:rsid w:val="003F54A0"/>
    <w:rsid w:val="003F6D4D"/>
    <w:rsid w:val="00400934"/>
    <w:rsid w:val="00401105"/>
    <w:rsid w:val="00407BFC"/>
    <w:rsid w:val="0041218C"/>
    <w:rsid w:val="00416F97"/>
    <w:rsid w:val="00424ACD"/>
    <w:rsid w:val="00425211"/>
    <w:rsid w:val="00425E1B"/>
    <w:rsid w:val="004275C9"/>
    <w:rsid w:val="0043165B"/>
    <w:rsid w:val="00431F48"/>
    <w:rsid w:val="004341EA"/>
    <w:rsid w:val="00434299"/>
    <w:rsid w:val="00434F0E"/>
    <w:rsid w:val="0043643B"/>
    <w:rsid w:val="004401AC"/>
    <w:rsid w:val="004424A6"/>
    <w:rsid w:val="004424B8"/>
    <w:rsid w:val="0044262F"/>
    <w:rsid w:val="00442CCB"/>
    <w:rsid w:val="004436D6"/>
    <w:rsid w:val="00451265"/>
    <w:rsid w:val="00453094"/>
    <w:rsid w:val="00455C31"/>
    <w:rsid w:val="004569C5"/>
    <w:rsid w:val="00461546"/>
    <w:rsid w:val="00467204"/>
    <w:rsid w:val="00467D15"/>
    <w:rsid w:val="004731C5"/>
    <w:rsid w:val="00473C32"/>
    <w:rsid w:val="00477DAA"/>
    <w:rsid w:val="004859CA"/>
    <w:rsid w:val="0048648A"/>
    <w:rsid w:val="004917D4"/>
    <w:rsid w:val="00492CE2"/>
    <w:rsid w:val="00493FDC"/>
    <w:rsid w:val="00495090"/>
    <w:rsid w:val="004951A8"/>
    <w:rsid w:val="00497946"/>
    <w:rsid w:val="004A6074"/>
    <w:rsid w:val="004B6609"/>
    <w:rsid w:val="004B6E01"/>
    <w:rsid w:val="004C4381"/>
    <w:rsid w:val="004C5643"/>
    <w:rsid w:val="004D070A"/>
    <w:rsid w:val="004D7604"/>
    <w:rsid w:val="004E045B"/>
    <w:rsid w:val="004E0F4B"/>
    <w:rsid w:val="00510E54"/>
    <w:rsid w:val="00512096"/>
    <w:rsid w:val="00512DB3"/>
    <w:rsid w:val="005155A6"/>
    <w:rsid w:val="005170A6"/>
    <w:rsid w:val="00520BE3"/>
    <w:rsid w:val="00520F4C"/>
    <w:rsid w:val="00522436"/>
    <w:rsid w:val="00525ADD"/>
    <w:rsid w:val="00526360"/>
    <w:rsid w:val="005275BF"/>
    <w:rsid w:val="00527CEE"/>
    <w:rsid w:val="005344F8"/>
    <w:rsid w:val="00536EE0"/>
    <w:rsid w:val="005379F4"/>
    <w:rsid w:val="005417F9"/>
    <w:rsid w:val="00541C65"/>
    <w:rsid w:val="00551AF1"/>
    <w:rsid w:val="00554423"/>
    <w:rsid w:val="00555036"/>
    <w:rsid w:val="005600C7"/>
    <w:rsid w:val="005603DB"/>
    <w:rsid w:val="0056228A"/>
    <w:rsid w:val="00575283"/>
    <w:rsid w:val="005813B9"/>
    <w:rsid w:val="005834CE"/>
    <w:rsid w:val="00587D41"/>
    <w:rsid w:val="00591CB2"/>
    <w:rsid w:val="00594DA2"/>
    <w:rsid w:val="005A2DA2"/>
    <w:rsid w:val="005A3819"/>
    <w:rsid w:val="005A7529"/>
    <w:rsid w:val="005A7E1D"/>
    <w:rsid w:val="005B1275"/>
    <w:rsid w:val="005B19E3"/>
    <w:rsid w:val="005B2592"/>
    <w:rsid w:val="005B7564"/>
    <w:rsid w:val="005C0580"/>
    <w:rsid w:val="005C4D74"/>
    <w:rsid w:val="005D3AB9"/>
    <w:rsid w:val="005D3C3D"/>
    <w:rsid w:val="005D57C5"/>
    <w:rsid w:val="005D6152"/>
    <w:rsid w:val="005D647B"/>
    <w:rsid w:val="005D7483"/>
    <w:rsid w:val="005E1FE7"/>
    <w:rsid w:val="005E3070"/>
    <w:rsid w:val="005E602B"/>
    <w:rsid w:val="005F0CDE"/>
    <w:rsid w:val="005F1F73"/>
    <w:rsid w:val="005F43A4"/>
    <w:rsid w:val="006029E6"/>
    <w:rsid w:val="00607E82"/>
    <w:rsid w:val="00611E09"/>
    <w:rsid w:val="0061309A"/>
    <w:rsid w:val="00617563"/>
    <w:rsid w:val="00621DEC"/>
    <w:rsid w:val="00626A32"/>
    <w:rsid w:val="00634246"/>
    <w:rsid w:val="00635EAF"/>
    <w:rsid w:val="006365A8"/>
    <w:rsid w:val="00636670"/>
    <w:rsid w:val="0064218E"/>
    <w:rsid w:val="00642A2C"/>
    <w:rsid w:val="00644BB7"/>
    <w:rsid w:val="006454B9"/>
    <w:rsid w:val="006507C5"/>
    <w:rsid w:val="00656DFD"/>
    <w:rsid w:val="006571CA"/>
    <w:rsid w:val="006601A6"/>
    <w:rsid w:val="00664BD9"/>
    <w:rsid w:val="00666BA8"/>
    <w:rsid w:val="00677592"/>
    <w:rsid w:val="00680A47"/>
    <w:rsid w:val="00685AA9"/>
    <w:rsid w:val="0068625B"/>
    <w:rsid w:val="006921F2"/>
    <w:rsid w:val="0069331D"/>
    <w:rsid w:val="00693D45"/>
    <w:rsid w:val="006952DC"/>
    <w:rsid w:val="0069538B"/>
    <w:rsid w:val="006A1234"/>
    <w:rsid w:val="006B0622"/>
    <w:rsid w:val="006B1D21"/>
    <w:rsid w:val="006B3854"/>
    <w:rsid w:val="006B4A24"/>
    <w:rsid w:val="006B5411"/>
    <w:rsid w:val="006B6F9F"/>
    <w:rsid w:val="006C0B52"/>
    <w:rsid w:val="006C1B74"/>
    <w:rsid w:val="006C3387"/>
    <w:rsid w:val="006C4227"/>
    <w:rsid w:val="006C4B82"/>
    <w:rsid w:val="006C6FA5"/>
    <w:rsid w:val="006D075A"/>
    <w:rsid w:val="006D17A5"/>
    <w:rsid w:val="006D48AF"/>
    <w:rsid w:val="006D766B"/>
    <w:rsid w:val="006E357D"/>
    <w:rsid w:val="006F2BE1"/>
    <w:rsid w:val="006F37D8"/>
    <w:rsid w:val="006F55FE"/>
    <w:rsid w:val="006F6E67"/>
    <w:rsid w:val="00700E91"/>
    <w:rsid w:val="00700ECE"/>
    <w:rsid w:val="00703B0E"/>
    <w:rsid w:val="00704117"/>
    <w:rsid w:val="007044B4"/>
    <w:rsid w:val="00707BF2"/>
    <w:rsid w:val="00711F00"/>
    <w:rsid w:val="0071277F"/>
    <w:rsid w:val="00712958"/>
    <w:rsid w:val="00721224"/>
    <w:rsid w:val="00723A4D"/>
    <w:rsid w:val="00724A4D"/>
    <w:rsid w:val="00726088"/>
    <w:rsid w:val="00733BDB"/>
    <w:rsid w:val="0073486C"/>
    <w:rsid w:val="00740F50"/>
    <w:rsid w:val="007423E9"/>
    <w:rsid w:val="007433A1"/>
    <w:rsid w:val="007527EB"/>
    <w:rsid w:val="00762022"/>
    <w:rsid w:val="00762E81"/>
    <w:rsid w:val="007769A2"/>
    <w:rsid w:val="00780E25"/>
    <w:rsid w:val="00787F9F"/>
    <w:rsid w:val="0079263E"/>
    <w:rsid w:val="00795F9C"/>
    <w:rsid w:val="00796DDB"/>
    <w:rsid w:val="00796EA9"/>
    <w:rsid w:val="007A0B70"/>
    <w:rsid w:val="007A157A"/>
    <w:rsid w:val="007A1B05"/>
    <w:rsid w:val="007A227C"/>
    <w:rsid w:val="007A231F"/>
    <w:rsid w:val="007A47D2"/>
    <w:rsid w:val="007B11CC"/>
    <w:rsid w:val="007B20D7"/>
    <w:rsid w:val="007B59FB"/>
    <w:rsid w:val="007D189B"/>
    <w:rsid w:val="007D2BEA"/>
    <w:rsid w:val="007E0990"/>
    <w:rsid w:val="007E5F79"/>
    <w:rsid w:val="007E608F"/>
    <w:rsid w:val="007E60E3"/>
    <w:rsid w:val="007F19C6"/>
    <w:rsid w:val="007F76C4"/>
    <w:rsid w:val="00800EF9"/>
    <w:rsid w:val="00802E46"/>
    <w:rsid w:val="008072C7"/>
    <w:rsid w:val="00812DE3"/>
    <w:rsid w:val="008139D0"/>
    <w:rsid w:val="00816377"/>
    <w:rsid w:val="00816BA2"/>
    <w:rsid w:val="0082550B"/>
    <w:rsid w:val="00825896"/>
    <w:rsid w:val="008264DE"/>
    <w:rsid w:val="00832D71"/>
    <w:rsid w:val="00833A08"/>
    <w:rsid w:val="00837617"/>
    <w:rsid w:val="00840E2C"/>
    <w:rsid w:val="008418B4"/>
    <w:rsid w:val="00842547"/>
    <w:rsid w:val="00843CA4"/>
    <w:rsid w:val="00844197"/>
    <w:rsid w:val="00850DE7"/>
    <w:rsid w:val="00852541"/>
    <w:rsid w:val="00857CAC"/>
    <w:rsid w:val="00865F3F"/>
    <w:rsid w:val="008666CF"/>
    <w:rsid w:val="00875AE3"/>
    <w:rsid w:val="0088247F"/>
    <w:rsid w:val="00890EFF"/>
    <w:rsid w:val="00895297"/>
    <w:rsid w:val="00897B59"/>
    <w:rsid w:val="008B0EC7"/>
    <w:rsid w:val="008B2D45"/>
    <w:rsid w:val="008B5E49"/>
    <w:rsid w:val="008C1E30"/>
    <w:rsid w:val="008C66E5"/>
    <w:rsid w:val="008D1157"/>
    <w:rsid w:val="008D5DDE"/>
    <w:rsid w:val="008D6175"/>
    <w:rsid w:val="008D681C"/>
    <w:rsid w:val="008D69DE"/>
    <w:rsid w:val="008E0FB1"/>
    <w:rsid w:val="008F3592"/>
    <w:rsid w:val="008F6801"/>
    <w:rsid w:val="00905853"/>
    <w:rsid w:val="00905DA3"/>
    <w:rsid w:val="00906C16"/>
    <w:rsid w:val="00906C43"/>
    <w:rsid w:val="009134B1"/>
    <w:rsid w:val="00913AFD"/>
    <w:rsid w:val="00913FBD"/>
    <w:rsid w:val="00916978"/>
    <w:rsid w:val="00920B53"/>
    <w:rsid w:val="009218F4"/>
    <w:rsid w:val="00926B90"/>
    <w:rsid w:val="00927FBE"/>
    <w:rsid w:val="00931980"/>
    <w:rsid w:val="00931FE9"/>
    <w:rsid w:val="00937A14"/>
    <w:rsid w:val="009439AB"/>
    <w:rsid w:val="00943B6F"/>
    <w:rsid w:val="009518A1"/>
    <w:rsid w:val="00954335"/>
    <w:rsid w:val="00957FCE"/>
    <w:rsid w:val="009620F7"/>
    <w:rsid w:val="00970D48"/>
    <w:rsid w:val="00972909"/>
    <w:rsid w:val="009757C2"/>
    <w:rsid w:val="00982B64"/>
    <w:rsid w:val="0098442B"/>
    <w:rsid w:val="00985822"/>
    <w:rsid w:val="00990055"/>
    <w:rsid w:val="00990BE3"/>
    <w:rsid w:val="00991B2F"/>
    <w:rsid w:val="00994568"/>
    <w:rsid w:val="00994BD0"/>
    <w:rsid w:val="00997B87"/>
    <w:rsid w:val="009A0541"/>
    <w:rsid w:val="009A0ADA"/>
    <w:rsid w:val="009A22A3"/>
    <w:rsid w:val="009A2A5F"/>
    <w:rsid w:val="009A7D1F"/>
    <w:rsid w:val="009B4957"/>
    <w:rsid w:val="009C3574"/>
    <w:rsid w:val="009D46AD"/>
    <w:rsid w:val="009D6C3A"/>
    <w:rsid w:val="009E086A"/>
    <w:rsid w:val="009F0E8C"/>
    <w:rsid w:val="009F1BEA"/>
    <w:rsid w:val="009F559F"/>
    <w:rsid w:val="009F66FD"/>
    <w:rsid w:val="00A042D3"/>
    <w:rsid w:val="00A0612F"/>
    <w:rsid w:val="00A077DB"/>
    <w:rsid w:val="00A1098A"/>
    <w:rsid w:val="00A136BC"/>
    <w:rsid w:val="00A16B54"/>
    <w:rsid w:val="00A20CF0"/>
    <w:rsid w:val="00A256C9"/>
    <w:rsid w:val="00A26B0F"/>
    <w:rsid w:val="00A375BA"/>
    <w:rsid w:val="00A413EA"/>
    <w:rsid w:val="00A44616"/>
    <w:rsid w:val="00A44787"/>
    <w:rsid w:val="00A4566F"/>
    <w:rsid w:val="00A46538"/>
    <w:rsid w:val="00A50D32"/>
    <w:rsid w:val="00A54F0C"/>
    <w:rsid w:val="00A57586"/>
    <w:rsid w:val="00A674F5"/>
    <w:rsid w:val="00A701A7"/>
    <w:rsid w:val="00A7026C"/>
    <w:rsid w:val="00A708C0"/>
    <w:rsid w:val="00A71775"/>
    <w:rsid w:val="00A72DE1"/>
    <w:rsid w:val="00A83FD3"/>
    <w:rsid w:val="00A844A6"/>
    <w:rsid w:val="00A85A01"/>
    <w:rsid w:val="00A85D72"/>
    <w:rsid w:val="00A902E3"/>
    <w:rsid w:val="00A95867"/>
    <w:rsid w:val="00AA16F9"/>
    <w:rsid w:val="00AB1523"/>
    <w:rsid w:val="00AB3301"/>
    <w:rsid w:val="00AB5F14"/>
    <w:rsid w:val="00AB769F"/>
    <w:rsid w:val="00AC2FB4"/>
    <w:rsid w:val="00AD189F"/>
    <w:rsid w:val="00AD3F1E"/>
    <w:rsid w:val="00AD44F9"/>
    <w:rsid w:val="00AD4BFD"/>
    <w:rsid w:val="00AD5537"/>
    <w:rsid w:val="00AD78F1"/>
    <w:rsid w:val="00AE1EB3"/>
    <w:rsid w:val="00AE3695"/>
    <w:rsid w:val="00AE45A2"/>
    <w:rsid w:val="00AF2398"/>
    <w:rsid w:val="00AF657B"/>
    <w:rsid w:val="00B033CF"/>
    <w:rsid w:val="00B06005"/>
    <w:rsid w:val="00B07636"/>
    <w:rsid w:val="00B2043C"/>
    <w:rsid w:val="00B25BB4"/>
    <w:rsid w:val="00B34B8A"/>
    <w:rsid w:val="00B37C14"/>
    <w:rsid w:val="00B41F8A"/>
    <w:rsid w:val="00B42800"/>
    <w:rsid w:val="00B44635"/>
    <w:rsid w:val="00B45C1F"/>
    <w:rsid w:val="00B50868"/>
    <w:rsid w:val="00B554FE"/>
    <w:rsid w:val="00B561B4"/>
    <w:rsid w:val="00B71DFD"/>
    <w:rsid w:val="00B765C4"/>
    <w:rsid w:val="00B77CC4"/>
    <w:rsid w:val="00B83A53"/>
    <w:rsid w:val="00B86EF3"/>
    <w:rsid w:val="00B8780F"/>
    <w:rsid w:val="00B958F8"/>
    <w:rsid w:val="00BA1ED1"/>
    <w:rsid w:val="00BA64AC"/>
    <w:rsid w:val="00BB42B5"/>
    <w:rsid w:val="00BB4AA7"/>
    <w:rsid w:val="00BB7F34"/>
    <w:rsid w:val="00BC3EF7"/>
    <w:rsid w:val="00BC6B74"/>
    <w:rsid w:val="00BC7F4C"/>
    <w:rsid w:val="00BD6241"/>
    <w:rsid w:val="00BE15C1"/>
    <w:rsid w:val="00BE45F3"/>
    <w:rsid w:val="00BE5148"/>
    <w:rsid w:val="00BE73EC"/>
    <w:rsid w:val="00BE7C74"/>
    <w:rsid w:val="00C06D73"/>
    <w:rsid w:val="00C072AF"/>
    <w:rsid w:val="00C128CE"/>
    <w:rsid w:val="00C14668"/>
    <w:rsid w:val="00C1766B"/>
    <w:rsid w:val="00C21E2E"/>
    <w:rsid w:val="00C22E17"/>
    <w:rsid w:val="00C2362E"/>
    <w:rsid w:val="00C308EE"/>
    <w:rsid w:val="00C3523E"/>
    <w:rsid w:val="00C35A6C"/>
    <w:rsid w:val="00C36939"/>
    <w:rsid w:val="00C433F9"/>
    <w:rsid w:val="00C45932"/>
    <w:rsid w:val="00C50301"/>
    <w:rsid w:val="00C53F73"/>
    <w:rsid w:val="00C6211C"/>
    <w:rsid w:val="00C655B3"/>
    <w:rsid w:val="00C66BE5"/>
    <w:rsid w:val="00C72D0F"/>
    <w:rsid w:val="00C74CEE"/>
    <w:rsid w:val="00C77212"/>
    <w:rsid w:val="00C85524"/>
    <w:rsid w:val="00C85F56"/>
    <w:rsid w:val="00C90584"/>
    <w:rsid w:val="00C917D8"/>
    <w:rsid w:val="00C958D0"/>
    <w:rsid w:val="00C95F3B"/>
    <w:rsid w:val="00C95FA6"/>
    <w:rsid w:val="00CA1B50"/>
    <w:rsid w:val="00CA3A30"/>
    <w:rsid w:val="00CB0715"/>
    <w:rsid w:val="00CB2403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0993"/>
    <w:rsid w:val="00D0100A"/>
    <w:rsid w:val="00D05854"/>
    <w:rsid w:val="00D06AC4"/>
    <w:rsid w:val="00D156D6"/>
    <w:rsid w:val="00D303CC"/>
    <w:rsid w:val="00D3048D"/>
    <w:rsid w:val="00D3173C"/>
    <w:rsid w:val="00D3359A"/>
    <w:rsid w:val="00D365AB"/>
    <w:rsid w:val="00D43731"/>
    <w:rsid w:val="00D448B6"/>
    <w:rsid w:val="00D509AD"/>
    <w:rsid w:val="00D52705"/>
    <w:rsid w:val="00D54654"/>
    <w:rsid w:val="00D64E5D"/>
    <w:rsid w:val="00D652B4"/>
    <w:rsid w:val="00D6742A"/>
    <w:rsid w:val="00D72362"/>
    <w:rsid w:val="00D74EA9"/>
    <w:rsid w:val="00D760CF"/>
    <w:rsid w:val="00D76BC1"/>
    <w:rsid w:val="00D93820"/>
    <w:rsid w:val="00D93FC4"/>
    <w:rsid w:val="00D9686F"/>
    <w:rsid w:val="00D97A75"/>
    <w:rsid w:val="00DA1845"/>
    <w:rsid w:val="00DA2164"/>
    <w:rsid w:val="00DA2413"/>
    <w:rsid w:val="00DA2568"/>
    <w:rsid w:val="00DA690D"/>
    <w:rsid w:val="00DA69AF"/>
    <w:rsid w:val="00DA7D6E"/>
    <w:rsid w:val="00DC4CD3"/>
    <w:rsid w:val="00DC75D9"/>
    <w:rsid w:val="00DD2B53"/>
    <w:rsid w:val="00DD2F67"/>
    <w:rsid w:val="00DE1245"/>
    <w:rsid w:val="00DE56B5"/>
    <w:rsid w:val="00DE58F1"/>
    <w:rsid w:val="00DF2309"/>
    <w:rsid w:val="00DF5419"/>
    <w:rsid w:val="00DF5E2D"/>
    <w:rsid w:val="00DF68F1"/>
    <w:rsid w:val="00E00256"/>
    <w:rsid w:val="00E0039E"/>
    <w:rsid w:val="00E01036"/>
    <w:rsid w:val="00E01AE2"/>
    <w:rsid w:val="00E03C4E"/>
    <w:rsid w:val="00E06854"/>
    <w:rsid w:val="00E06DDD"/>
    <w:rsid w:val="00E116B2"/>
    <w:rsid w:val="00E135E1"/>
    <w:rsid w:val="00E16804"/>
    <w:rsid w:val="00E170C6"/>
    <w:rsid w:val="00E17E31"/>
    <w:rsid w:val="00E22617"/>
    <w:rsid w:val="00E3148F"/>
    <w:rsid w:val="00E320D3"/>
    <w:rsid w:val="00E3495F"/>
    <w:rsid w:val="00E427AA"/>
    <w:rsid w:val="00E50427"/>
    <w:rsid w:val="00E53E9F"/>
    <w:rsid w:val="00E5441E"/>
    <w:rsid w:val="00E74F73"/>
    <w:rsid w:val="00E81AE1"/>
    <w:rsid w:val="00E83D2B"/>
    <w:rsid w:val="00E85401"/>
    <w:rsid w:val="00E904F5"/>
    <w:rsid w:val="00E90FC5"/>
    <w:rsid w:val="00E9241A"/>
    <w:rsid w:val="00E9401F"/>
    <w:rsid w:val="00E94F49"/>
    <w:rsid w:val="00E96C29"/>
    <w:rsid w:val="00EA02D8"/>
    <w:rsid w:val="00EA0548"/>
    <w:rsid w:val="00EA24C4"/>
    <w:rsid w:val="00EA2CF2"/>
    <w:rsid w:val="00EA4E8C"/>
    <w:rsid w:val="00EA588E"/>
    <w:rsid w:val="00EA5E28"/>
    <w:rsid w:val="00EA616B"/>
    <w:rsid w:val="00EB38B4"/>
    <w:rsid w:val="00EB404C"/>
    <w:rsid w:val="00EC17E9"/>
    <w:rsid w:val="00EC34A4"/>
    <w:rsid w:val="00EC6733"/>
    <w:rsid w:val="00ED42E2"/>
    <w:rsid w:val="00EE17D3"/>
    <w:rsid w:val="00EE288C"/>
    <w:rsid w:val="00EE56D7"/>
    <w:rsid w:val="00EE5F90"/>
    <w:rsid w:val="00EE66ED"/>
    <w:rsid w:val="00EF5172"/>
    <w:rsid w:val="00EF5D24"/>
    <w:rsid w:val="00EF66DF"/>
    <w:rsid w:val="00EF6FCF"/>
    <w:rsid w:val="00F014B1"/>
    <w:rsid w:val="00F0156F"/>
    <w:rsid w:val="00F069EB"/>
    <w:rsid w:val="00F06CAD"/>
    <w:rsid w:val="00F07006"/>
    <w:rsid w:val="00F1050A"/>
    <w:rsid w:val="00F13257"/>
    <w:rsid w:val="00F14DE1"/>
    <w:rsid w:val="00F16F71"/>
    <w:rsid w:val="00F22DF0"/>
    <w:rsid w:val="00F24333"/>
    <w:rsid w:val="00F279C7"/>
    <w:rsid w:val="00F27B8A"/>
    <w:rsid w:val="00F306B2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3B8D"/>
    <w:rsid w:val="00F74DAF"/>
    <w:rsid w:val="00F7796B"/>
    <w:rsid w:val="00F85565"/>
    <w:rsid w:val="00F9079E"/>
    <w:rsid w:val="00F91846"/>
    <w:rsid w:val="00F92A54"/>
    <w:rsid w:val="00F948B5"/>
    <w:rsid w:val="00F96947"/>
    <w:rsid w:val="00F97D6E"/>
    <w:rsid w:val="00FA3736"/>
    <w:rsid w:val="00FA47BB"/>
    <w:rsid w:val="00FA62F8"/>
    <w:rsid w:val="00FB5491"/>
    <w:rsid w:val="00FB597D"/>
    <w:rsid w:val="00FB65BA"/>
    <w:rsid w:val="00FC1AD9"/>
    <w:rsid w:val="00FC209D"/>
    <w:rsid w:val="00FC7744"/>
    <w:rsid w:val="00FD6435"/>
    <w:rsid w:val="00FD740B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0E2C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1014-BB89-44FD-BA1E-935B06B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4</cp:revision>
  <cp:lastPrinted>2015-09-29T08:44:00Z</cp:lastPrinted>
  <dcterms:created xsi:type="dcterms:W3CDTF">2015-09-28T07:37:00Z</dcterms:created>
  <dcterms:modified xsi:type="dcterms:W3CDTF">2015-09-29T08:44:00Z</dcterms:modified>
</cp:coreProperties>
</file>